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1D" w:rsidRDefault="00537F71" w:rsidP="00C81B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-903605</wp:posOffset>
            </wp:positionV>
            <wp:extent cx="7637145" cy="10511155"/>
            <wp:effectExtent l="0" t="0" r="0" b="0"/>
            <wp:wrapTight wrapText="bothSides">
              <wp:wrapPolygon edited="0">
                <wp:start x="0" y="0"/>
                <wp:lineTo x="0" y="21570"/>
                <wp:lineTo x="21552" y="21570"/>
                <wp:lineTo x="21552" y="0"/>
                <wp:lineTo x="0" y="0"/>
              </wp:wrapPolygon>
            </wp:wrapTight>
            <wp:docPr id="1" name="Рисунок 1" descr="C:\Users\Дмитрий\Desktop\на сайт программы\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на сайт программы\химия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45" cy="105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7E" w:rsidRPr="00C81B3E" w:rsidRDefault="008C797E" w:rsidP="00C81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  <w:bookmarkStart w:id="0" w:name="_GoBack"/>
      <w:bookmarkEnd w:id="0"/>
      <w:r w:rsidRPr="00C81B3E">
        <w:rPr>
          <w:rFonts w:ascii="Times New Roman" w:eastAsia="NewtonSanPi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71B7" w:rsidRDefault="003740E3" w:rsidP="003740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873B3" w:rsidRPr="003740E3">
        <w:rPr>
          <w:rFonts w:ascii="Times New Roman" w:hAnsi="Times New Roman" w:cs="Times New Roman"/>
          <w:bCs/>
          <w:sz w:val="24"/>
          <w:szCs w:val="24"/>
        </w:rPr>
        <w:t>Рабочая программа по химии для 8-9 общеобразовательных классов разработана на основе</w:t>
      </w:r>
      <w:r w:rsidR="00CA71B7">
        <w:rPr>
          <w:rFonts w:ascii="Times New Roman" w:hAnsi="Times New Roman" w:cs="Times New Roman"/>
          <w:bCs/>
          <w:sz w:val="24"/>
          <w:szCs w:val="24"/>
        </w:rPr>
        <w:t>:</w:t>
      </w:r>
    </w:p>
    <w:p w:rsidR="00CA71B7" w:rsidRPr="00CA71B7" w:rsidRDefault="00CA71B7" w:rsidP="00CA71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B7">
        <w:rPr>
          <w:rFonts w:ascii="Times New Roman" w:hAnsi="Times New Roman" w:cs="Times New Roman"/>
          <w:bCs/>
          <w:sz w:val="24"/>
          <w:szCs w:val="24"/>
        </w:rPr>
        <w:t>- Федерального закона от 29 декабря 2012 года № 273-ФЗ «Об образовании в Российской Федерации»;</w:t>
      </w:r>
    </w:p>
    <w:p w:rsidR="00CA71B7" w:rsidRPr="00CA71B7" w:rsidRDefault="00CA71B7" w:rsidP="00CA71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B7">
        <w:rPr>
          <w:rFonts w:ascii="Times New Roman" w:hAnsi="Times New Roman" w:cs="Times New Roman"/>
          <w:bCs/>
          <w:sz w:val="24"/>
          <w:szCs w:val="24"/>
        </w:rPr>
        <w:t xml:space="preserve">  - Федерального компонента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CA71B7" w:rsidRDefault="00CA71B7" w:rsidP="003740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B7">
        <w:rPr>
          <w:rFonts w:ascii="Times New Roman" w:hAnsi="Times New Roman" w:cs="Times New Roman"/>
          <w:bCs/>
          <w:sz w:val="24"/>
          <w:szCs w:val="24"/>
        </w:rPr>
        <w:t xml:space="preserve">  - Письма министерства образования и науки Краснодарского края № 47-10474/15-14 от 17.07.2015 г. «О рекомендациях по составлению программ учебных предметов, курсов и календарно-тематического планирования».</w:t>
      </w:r>
    </w:p>
    <w:p w:rsidR="008C797E" w:rsidRDefault="00CA71B7" w:rsidP="003740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873B3" w:rsidRPr="003740E3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О.С. Габриеляна  («Программы курса химии для 8-11 классов общеобразовательных учреждений» О.С. Габриелян, М., Дрофа, 2008), </w:t>
      </w:r>
      <w:r w:rsidRPr="00CA71B7">
        <w:rPr>
          <w:rFonts w:ascii="Times New Roman" w:hAnsi="Times New Roman" w:cs="Times New Roman"/>
          <w:bCs/>
          <w:sz w:val="24"/>
          <w:szCs w:val="24"/>
        </w:rPr>
        <w:t>с учетом планируемого использования УМК О.С. Габриелян</w:t>
      </w:r>
    </w:p>
    <w:p w:rsidR="00CA71B7" w:rsidRPr="00CA71B7" w:rsidRDefault="00CA71B7" w:rsidP="00CA71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B7">
        <w:rPr>
          <w:rFonts w:ascii="Times New Roman" w:hAnsi="Times New Roman" w:cs="Times New Roman"/>
          <w:bCs/>
          <w:sz w:val="24"/>
          <w:szCs w:val="24"/>
        </w:rPr>
        <w:t>- в соответствии с ООП НОО/ ООО 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A71B7">
        <w:rPr>
          <w:rFonts w:ascii="Times New Roman" w:hAnsi="Times New Roman" w:cs="Times New Roman"/>
          <w:bCs/>
          <w:sz w:val="24"/>
          <w:szCs w:val="24"/>
        </w:rPr>
        <w:t>ОУ СОШ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2; </w:t>
      </w:r>
      <w:r w:rsidRPr="00CA71B7">
        <w:rPr>
          <w:rFonts w:ascii="Times New Roman" w:hAnsi="Times New Roman" w:cs="Times New Roman"/>
          <w:bCs/>
          <w:sz w:val="24"/>
          <w:szCs w:val="24"/>
        </w:rPr>
        <w:t>письмом МОН КК от 17.07.2015г. № 47-10474/15-14 «О рекомендациях по составлению рабочих программ учебных предметов, курсов и календарно-тематического планирования», письмом МОН КК от 20.08.2015г. № 47-12606/15-14 «О внесении дополнений в рекомендации по составлению рабочих программ учебных предметов, курсов»,</w:t>
      </w:r>
    </w:p>
    <w:p w:rsidR="00CA71B7" w:rsidRPr="00CA71B7" w:rsidRDefault="00CA71B7" w:rsidP="00CA71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A71B7">
        <w:rPr>
          <w:rFonts w:ascii="Times New Roman" w:hAnsi="Times New Roman" w:cs="Times New Roman"/>
          <w:bCs/>
          <w:sz w:val="24"/>
          <w:szCs w:val="24"/>
        </w:rPr>
        <w:t>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A71B7">
        <w:rPr>
          <w:rFonts w:ascii="Times New Roman" w:hAnsi="Times New Roman" w:cs="Times New Roman"/>
          <w:bCs/>
          <w:sz w:val="24"/>
          <w:szCs w:val="24"/>
        </w:rPr>
        <w:t xml:space="preserve"> о разработке, рассмотрении и утверждении рабочей программы учебного предмета, курса в М</w:t>
      </w:r>
      <w:r w:rsidR="00934BB6">
        <w:rPr>
          <w:rFonts w:ascii="Times New Roman" w:hAnsi="Times New Roman" w:cs="Times New Roman"/>
          <w:bCs/>
          <w:sz w:val="24"/>
          <w:szCs w:val="24"/>
        </w:rPr>
        <w:t>Б</w:t>
      </w:r>
      <w:r w:rsidRPr="00CA71B7">
        <w:rPr>
          <w:rFonts w:ascii="Times New Roman" w:hAnsi="Times New Roman" w:cs="Times New Roman"/>
          <w:bCs/>
          <w:sz w:val="24"/>
          <w:szCs w:val="24"/>
        </w:rPr>
        <w:t>ОУ СОШ №1</w:t>
      </w:r>
      <w:r w:rsidR="00934BB6">
        <w:rPr>
          <w:rFonts w:ascii="Times New Roman" w:hAnsi="Times New Roman" w:cs="Times New Roman"/>
          <w:bCs/>
          <w:sz w:val="24"/>
          <w:szCs w:val="24"/>
        </w:rPr>
        <w:t>9</w:t>
      </w:r>
    </w:p>
    <w:p w:rsidR="00C873B3" w:rsidRPr="003740E3" w:rsidRDefault="00C873B3" w:rsidP="00CA7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на ступени основного общего образования направлено на достижение следующих </w:t>
      </w:r>
      <w:r w:rsidRPr="00CA7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873B3" w:rsidRPr="003740E3" w:rsidRDefault="00C873B3" w:rsidP="003740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C873B3" w:rsidRPr="003740E3" w:rsidRDefault="00C873B3" w:rsidP="003740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873B3" w:rsidRPr="003740E3" w:rsidRDefault="00C873B3" w:rsidP="003740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873B3" w:rsidRPr="003740E3" w:rsidRDefault="00C873B3" w:rsidP="003740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873B3" w:rsidRPr="003740E3" w:rsidRDefault="00C873B3" w:rsidP="00374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873B3" w:rsidRPr="003740E3" w:rsidRDefault="00C873B3" w:rsidP="00374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необходимость выбора данной программы   определяется построением курса на основе концентрического подхода, а также сохранением присущего русской средней школе высокого теоретического уровня и возможностью сделать обучение максимально развивающим. Это достигается путем вычленения укрупненной дидактической единицы, в роли которой выступает основополагающее понятие «химический элемент» и формы его существования (свободные атомы, простые и сложные вещества), следования строгой логике принципов развивающего обучения и освобождения ее от избытка конкретного материала.</w:t>
      </w:r>
    </w:p>
    <w:p w:rsidR="00C873B3" w:rsidRPr="003740E3" w:rsidRDefault="00C873B3" w:rsidP="00374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-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– химии 9-го класса. В результате выигрывают </w:t>
      </w:r>
      <w:proofErr w:type="gram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курса:   теория и факты.</w:t>
      </w:r>
    </w:p>
    <w:p w:rsidR="00C873B3" w:rsidRPr="003740E3" w:rsidRDefault="00C873B3" w:rsidP="00374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11" w:rsidRDefault="004F4511" w:rsidP="003740E3">
      <w:pPr>
        <w:spacing w:after="0" w:line="240" w:lineRule="auto"/>
        <w:contextualSpacing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8C797E" w:rsidRPr="003740E3" w:rsidRDefault="008C797E" w:rsidP="003740E3">
      <w:pPr>
        <w:spacing w:after="0" w:line="240" w:lineRule="auto"/>
        <w:contextualSpacing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sz w:val="24"/>
          <w:szCs w:val="24"/>
        </w:rPr>
        <w:lastRenderedPageBreak/>
        <w:t xml:space="preserve">Общая характеристика учебного предмета </w:t>
      </w:r>
    </w:p>
    <w:p w:rsidR="008C797E" w:rsidRPr="0032377E" w:rsidRDefault="008C797E" w:rsidP="0032377E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химии в основной </w:t>
      </w:r>
      <w:r w:rsidRPr="0032377E">
        <w:rPr>
          <w:rFonts w:ascii="Times New Roman" w:hAnsi="Times New Roman" w:cs="Times New Roman"/>
          <w:spacing w:val="-4"/>
          <w:sz w:val="24"/>
          <w:szCs w:val="24"/>
        </w:rPr>
        <w:t>школе обусловлены спецификой химии как науки и постав</w:t>
      </w:r>
      <w:r w:rsidRPr="0032377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77E">
        <w:rPr>
          <w:rFonts w:ascii="Times New Roman" w:hAnsi="Times New Roman" w:cs="Times New Roman"/>
          <w:spacing w:val="-3"/>
          <w:sz w:val="24"/>
          <w:szCs w:val="24"/>
        </w:rPr>
        <w:t xml:space="preserve">ленными задачами. Основными проблемами химии являются </w:t>
      </w:r>
      <w:r w:rsidRPr="0032377E">
        <w:rPr>
          <w:rFonts w:ascii="Times New Roman" w:hAnsi="Times New Roman" w:cs="Times New Roman"/>
          <w:spacing w:val="-2"/>
          <w:sz w:val="24"/>
          <w:szCs w:val="24"/>
        </w:rPr>
        <w:t xml:space="preserve">изучение состава и строения веществ, зависимости их свойств </w:t>
      </w:r>
      <w:r w:rsidRPr="0032377E">
        <w:rPr>
          <w:rFonts w:ascii="Times New Roman" w:hAnsi="Times New Roman" w:cs="Times New Roman"/>
          <w:sz w:val="24"/>
          <w:szCs w:val="24"/>
        </w:rPr>
        <w:t xml:space="preserve">от строения, получение веществ с заданными свойствами, </w:t>
      </w:r>
      <w:r w:rsidRPr="0032377E">
        <w:rPr>
          <w:rFonts w:ascii="Times New Roman" w:hAnsi="Times New Roman" w:cs="Times New Roman"/>
          <w:spacing w:val="-3"/>
          <w:sz w:val="24"/>
          <w:szCs w:val="24"/>
        </w:rPr>
        <w:t xml:space="preserve">исследование закономерностей химических реакций и путей </w:t>
      </w:r>
      <w:r w:rsidRPr="0032377E">
        <w:rPr>
          <w:rFonts w:ascii="Times New Roman" w:hAnsi="Times New Roman" w:cs="Times New Roman"/>
          <w:sz w:val="24"/>
          <w:szCs w:val="24"/>
        </w:rPr>
        <w:t xml:space="preserve">управления ими в целях получения веществ, материалов, </w:t>
      </w:r>
      <w:r w:rsidRPr="0032377E">
        <w:rPr>
          <w:rFonts w:ascii="Times New Roman" w:hAnsi="Times New Roman" w:cs="Times New Roman"/>
          <w:spacing w:val="-3"/>
          <w:sz w:val="24"/>
          <w:szCs w:val="24"/>
        </w:rPr>
        <w:t>энергии.</w:t>
      </w:r>
    </w:p>
    <w:p w:rsidR="008C797E" w:rsidRPr="0032377E" w:rsidRDefault="008C797E" w:rsidP="003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>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C797E" w:rsidRPr="0032377E" w:rsidRDefault="008C797E" w:rsidP="003237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8C797E" w:rsidRPr="0032377E" w:rsidRDefault="008C797E" w:rsidP="003237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>«химическая реакция» — знание о превращениях одних веще</w:t>
      </w:r>
      <w:proofErr w:type="gramStart"/>
      <w:r w:rsidRPr="0032377E">
        <w:rPr>
          <w:rFonts w:ascii="Times New Roman" w:eastAsia="NewtonSanPin" w:hAnsi="Times New Roman" w:cs="Times New Roman"/>
          <w:sz w:val="24"/>
          <w:szCs w:val="24"/>
        </w:rPr>
        <w:t>ств в др</w:t>
      </w:r>
      <w:proofErr w:type="gramEnd"/>
      <w:r w:rsidRPr="0032377E">
        <w:rPr>
          <w:rFonts w:ascii="Times New Roman" w:eastAsia="NewtonSanPin" w:hAnsi="Times New Roman" w:cs="Times New Roman"/>
          <w:sz w:val="24"/>
          <w:szCs w:val="24"/>
        </w:rPr>
        <w:t>угие, условиях протекания и способах управления реакциями;</w:t>
      </w:r>
    </w:p>
    <w:p w:rsidR="008C797E" w:rsidRPr="0032377E" w:rsidRDefault="008C797E" w:rsidP="003237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8C797E" w:rsidRPr="0032377E" w:rsidRDefault="008C797E" w:rsidP="003237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 xml:space="preserve">«язык химии» — оперирование системой важнейших химических понятий, знание химической номенклатуры, т.е. их названия (в том числе и тривиальные),   владение химической символикой (химическими формулами и уравнениями),  а также правила перевода информации с естественного </w:t>
      </w:r>
      <w:r w:rsidR="00176019" w:rsidRPr="0032377E">
        <w:rPr>
          <w:rFonts w:ascii="Times New Roman" w:eastAsia="NewtonSanPin" w:hAnsi="Times New Roman" w:cs="Times New Roman"/>
          <w:sz w:val="24"/>
          <w:szCs w:val="24"/>
        </w:rPr>
        <w:t>языка</w:t>
      </w:r>
      <w:r w:rsidRPr="0032377E">
        <w:rPr>
          <w:rFonts w:ascii="Times New Roman" w:eastAsia="NewtonSanPin" w:hAnsi="Times New Roman" w:cs="Times New Roman"/>
          <w:sz w:val="24"/>
          <w:szCs w:val="24"/>
        </w:rPr>
        <w:t xml:space="preserve"> на язык химии и обратно. </w:t>
      </w:r>
    </w:p>
    <w:p w:rsidR="008C797E" w:rsidRPr="0032377E" w:rsidRDefault="00B85301" w:rsidP="003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ab/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 xml:space="preserve">В программе содержание представлено не по линиям, а по разделам.  </w:t>
      </w:r>
    </w:p>
    <w:p w:rsidR="008C797E" w:rsidRPr="0032377E" w:rsidRDefault="008C797E" w:rsidP="003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 xml:space="preserve"> 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B85301" w:rsidRPr="0032377E" w:rsidRDefault="00B85301" w:rsidP="003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sz w:val="24"/>
          <w:szCs w:val="24"/>
        </w:rPr>
        <w:tab/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>сформ</w:t>
      </w:r>
      <w:r w:rsidR="00C22E56">
        <w:rPr>
          <w:rFonts w:ascii="Times New Roman" w:eastAsia="NewtonSanPin" w:hAnsi="Times New Roman" w:cs="Times New Roman"/>
          <w:sz w:val="24"/>
          <w:szCs w:val="24"/>
        </w:rPr>
        <w:t>и</w:t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>рованности</w:t>
      </w:r>
      <w:proofErr w:type="spellEnd"/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>. По своему усмотрению, а также исходя</w:t>
      </w:r>
      <w:r w:rsidR="00176019" w:rsidRPr="0032377E">
        <w:rPr>
          <w:rFonts w:ascii="Times New Roman" w:eastAsia="NewtonSanPin" w:hAnsi="Times New Roman" w:cs="Times New Roman"/>
          <w:sz w:val="24"/>
          <w:szCs w:val="24"/>
        </w:rPr>
        <w:t>,</w:t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 xml:space="preserve"> из возможностей школьного кабинета химии</w:t>
      </w:r>
      <w:r w:rsidR="00176019" w:rsidRPr="0032377E">
        <w:rPr>
          <w:rFonts w:ascii="Times New Roman" w:eastAsia="NewtonSanPin" w:hAnsi="Times New Roman" w:cs="Times New Roman"/>
          <w:sz w:val="24"/>
          <w:szCs w:val="24"/>
        </w:rPr>
        <w:t>,</w:t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 xml:space="preserve"> учитель может изменить и структуру представленного в программе практикума, </w:t>
      </w:r>
      <w:r w:rsidR="00176019" w:rsidRPr="0032377E">
        <w:rPr>
          <w:rFonts w:ascii="Times New Roman" w:eastAsia="NewtonSanPin" w:hAnsi="Times New Roman" w:cs="Times New Roman"/>
          <w:sz w:val="24"/>
          <w:szCs w:val="24"/>
        </w:rPr>
        <w:t>например,</w:t>
      </w:r>
      <w:r w:rsidR="008C797E" w:rsidRPr="0032377E">
        <w:rPr>
          <w:rFonts w:ascii="Times New Roman" w:eastAsia="NewtonSanPin" w:hAnsi="Times New Roman" w:cs="Times New Roman"/>
          <w:sz w:val="24"/>
          <w:szCs w:val="24"/>
        </w:rPr>
        <w:t xml:space="preserve"> увеличить число лабораторных работ з</w:t>
      </w:r>
      <w:r w:rsidR="0032377E">
        <w:rPr>
          <w:rFonts w:ascii="Times New Roman" w:eastAsia="NewtonSanPin" w:hAnsi="Times New Roman" w:cs="Times New Roman"/>
          <w:sz w:val="24"/>
          <w:szCs w:val="24"/>
        </w:rPr>
        <w:t>а счет сокращения демонстраций.</w:t>
      </w:r>
    </w:p>
    <w:p w:rsidR="008C797E" w:rsidRPr="0032377E" w:rsidRDefault="008C797E" w:rsidP="003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32377E">
        <w:rPr>
          <w:rFonts w:ascii="Times New Roman" w:eastAsia="NewtonSanPi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32377E" w:rsidRPr="0032377E" w:rsidRDefault="007844A9" w:rsidP="003237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</w:t>
      </w:r>
      <w:r w:rsidR="00537AEC"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обязательного изучения </w:t>
      </w:r>
      <w:r w:rsidR="00537AEC"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ступени </w:t>
      </w:r>
      <w:r w:rsidR="00537AEC"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</w:t>
      </w:r>
      <w:r w:rsidR="00537AEC"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537AEC"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учебных часа в неделю.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850"/>
      </w:tblGrid>
      <w:tr w:rsidR="0032377E" w:rsidRPr="0032377E" w:rsidTr="0032377E">
        <w:trPr>
          <w:trHeight w:val="261"/>
        </w:trPr>
        <w:tc>
          <w:tcPr>
            <w:tcW w:w="3652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77E" w:rsidRPr="0032377E" w:rsidTr="0032377E">
        <w:trPr>
          <w:trHeight w:val="535"/>
        </w:trPr>
        <w:tc>
          <w:tcPr>
            <w:tcW w:w="3652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77E" w:rsidRPr="0032377E" w:rsidTr="0032377E">
        <w:trPr>
          <w:trHeight w:val="274"/>
        </w:trPr>
        <w:tc>
          <w:tcPr>
            <w:tcW w:w="3652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2377E" w:rsidRPr="0032377E" w:rsidTr="00C22E56">
        <w:trPr>
          <w:trHeight w:val="274"/>
        </w:trPr>
        <w:tc>
          <w:tcPr>
            <w:tcW w:w="3652" w:type="dxa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32377E" w:rsidRPr="0032377E" w:rsidRDefault="0032377E" w:rsidP="0032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37AEC" w:rsidRPr="0032377E" w:rsidRDefault="00537AEC" w:rsidP="003237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844A9"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844A9"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школы </w:t>
      </w:r>
      <w:r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соответствует с</w:t>
      </w:r>
      <w:r w:rsidRP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базисным учебным планом.</w:t>
      </w:r>
      <w:r w:rsidRPr="0032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выбраны учебники:</w:t>
      </w:r>
    </w:p>
    <w:p w:rsidR="00537AEC" w:rsidRPr="0032377E" w:rsidRDefault="00537AEC" w:rsidP="003237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377E">
        <w:rPr>
          <w:rFonts w:ascii="Times New Roman" w:hAnsi="Times New Roman" w:cs="Times New Roman"/>
          <w:sz w:val="24"/>
          <w:szCs w:val="24"/>
          <w:lang w:eastAsia="ru-RU"/>
        </w:rPr>
        <w:t>Химия. 8 класс: учеб. Для общеобразовательных учреждений / О.С. Габриелян. -2-е изд., стереотип.- М.: Дрофа,2013.</w:t>
      </w:r>
    </w:p>
    <w:p w:rsidR="00184322" w:rsidRPr="0032377E" w:rsidRDefault="00537AEC" w:rsidP="0032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7E">
        <w:rPr>
          <w:rFonts w:ascii="Times New Roman" w:hAnsi="Times New Roman" w:cs="Times New Roman"/>
          <w:sz w:val="24"/>
          <w:szCs w:val="24"/>
          <w:lang w:eastAsia="ru-RU"/>
        </w:rPr>
        <w:t xml:space="preserve">  Химия. 9 класс: учеб. Для общеобразовательных учреждений / О.С. Габриелян. -13-е изд., стереотип.- М.: Дрофа, 2013</w:t>
      </w:r>
    </w:p>
    <w:p w:rsidR="008C797E" w:rsidRPr="0032377E" w:rsidRDefault="008C797E" w:rsidP="00323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7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85301" w:rsidRPr="0032377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32377E">
        <w:rPr>
          <w:rFonts w:ascii="Times New Roman" w:hAnsi="Times New Roman" w:cs="Times New Roman"/>
          <w:b/>
          <w:sz w:val="24"/>
          <w:szCs w:val="24"/>
        </w:rPr>
        <w:t>8</w:t>
      </w:r>
      <w:r w:rsidR="00B85301" w:rsidRPr="0032377E">
        <w:rPr>
          <w:rFonts w:ascii="Times New Roman" w:hAnsi="Times New Roman" w:cs="Times New Roman"/>
          <w:b/>
          <w:sz w:val="24"/>
          <w:szCs w:val="24"/>
        </w:rPr>
        <w:t xml:space="preserve">  класс </w:t>
      </w:r>
    </w:p>
    <w:p w:rsidR="00854F52" w:rsidRPr="0032377E" w:rsidRDefault="00854F52" w:rsidP="0032377E">
      <w:pPr>
        <w:shd w:val="clear" w:color="auto" w:fill="FFFFFF"/>
        <w:spacing w:before="187" w:after="0" w:line="240" w:lineRule="auto"/>
        <w:ind w:left="3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="00F97C65" w:rsidRPr="003237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(4</w:t>
      </w:r>
      <w:r w:rsidRPr="003237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10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Химия — наука о веществах, их свойствах 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превращениях.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Понятие о химическом элементе и формах 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существования: свободных атомах, простых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сложных веществах.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Превращения веществ. Отличие химических </w:t>
      </w:r>
      <w:r w:rsidRPr="003740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реакций от физических явлений. Роль химии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жизни человека.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Хемофилия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хемофобия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Краткие сведения из истории возникновения и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развития химии. Период алхимии. Понятие о фи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лософском камне. Химия в 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XVI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в. Развитие химии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Руси. Роль отечественных ученых в становле</w:t>
      </w:r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нии химической науки — работы М. В. Ломоносо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ва, А. М. Бутлерова, Д. И. Менделеева.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Химическая символика. Знаки химических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элементов и происхождение их названий. Химические формулы. Индексы и коэффициенты. От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носительные атомная и молекулярная массы.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Расчет массовой доли химического элемента по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формуле вещества.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Периодическая система химических элементов Д. И. Менделеева, ее структура: малые и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периоды, группы и подгруппы (главная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побочная). Периодическая система как спра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вочное пособие для получения сведений о хими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ческих элементах.</w:t>
      </w:r>
    </w:p>
    <w:p w:rsidR="00854F52" w:rsidRPr="00184322" w:rsidRDefault="00854F52" w:rsidP="00F97C65">
      <w:pPr>
        <w:shd w:val="clear" w:color="auto" w:fill="FFFFFF"/>
        <w:spacing w:before="5"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Расчетные 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задачи. 1. Нахождение относитель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молекулярной массы вещества по его хими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ческой формуле. 2. Вычисление массовой доли 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химического элемента в веществе по его формуле.</w:t>
      </w:r>
    </w:p>
    <w:p w:rsidR="00854F52" w:rsidRPr="003740E3" w:rsidRDefault="00184322" w:rsidP="003740E3">
      <w:pPr>
        <w:shd w:val="clear" w:color="auto" w:fill="FFFFFF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1   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Атомы химических элементов 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(10ч)</w:t>
      </w:r>
    </w:p>
    <w:p w:rsidR="00854F52" w:rsidRPr="003740E3" w:rsidRDefault="00854F52" w:rsidP="003740E3">
      <w:pPr>
        <w:shd w:val="clear" w:color="auto" w:fill="FFFFFF"/>
        <w:spacing w:before="106"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Атомы как форма существования химических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 Основные сведения о строении ато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мов. Доказательства сложности строения атомов.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Опыты Резерфорда. Планетарная модель стро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атома.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Состав атомных ядер: протоны и нейтро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ны. Относительная атомная масса. Взаимосвязь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понятий «протон», «нейтрон», «относительная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атомная масса».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Изменение числа протонов в ядре атома — об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разование новых химических элементов.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Изменение числа нейтронов в ядре атома — 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образование изотопов. Современное определение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понятия «химический элемент». Изотопы как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разновидности атомов одного химического эле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мента.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Электроны. Строение электронных оболочек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атомов химических элементов № 1—20 периоди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ческой системы Д. И. Менделеева. Понятие о завершенном и незавершенном электронном слое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(энергетическом уровне).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29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Периодическая система химических элемен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 Д. И. Менделеева и строение атомов: физиче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ский смысл порядкового номера элемента, номе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группы, номера периода.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29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Изменение числа электронов на внешнем электронном уровне атома химического элемента —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образование положительных и отрицательных ионов. Ионы, образованные атомами металлов и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неметаллов. Причины изменения металлических 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неметаллических свойств в периодах и группах.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24"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Образование бинарных соединений. Понятие </w:t>
      </w:r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 ионной связи. Схемы образования ионной связи.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24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Взаимодействие атомов химических элемен</w:t>
      </w:r>
      <w:r w:rsidRPr="00374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тов-неметаллов между собой — образование двух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атомных молекул простых веществ. Ковалентная </w:t>
      </w:r>
      <w:r w:rsidRPr="003740E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неполярная химическая связь. Электронные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структурные формулы.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9"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Взаимодействие атомов химических элементов-</w:t>
      </w:r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неметаллов между собой — образование бинарных соединений неметаллов.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Электроотрицательность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Понятие о ковалентной полярной связи.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14" w:right="2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атомов химических элемен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тов-металлов между собой — образование метал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лических кристаллов. Понятие о металлической связи.</w:t>
      </w:r>
    </w:p>
    <w:p w:rsidR="00854F52" w:rsidRPr="00184322" w:rsidRDefault="00854F52" w:rsidP="00F97C65">
      <w:pPr>
        <w:shd w:val="clear" w:color="auto" w:fill="FFFFFF"/>
        <w:spacing w:before="5" w:after="0" w:line="240" w:lineRule="auto"/>
        <w:ind w:left="14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Демонстрации.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Модели атомов химических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элементов. Периодическая система химических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элементов Д. И. Менделеева.</w:t>
      </w:r>
    </w:p>
    <w:p w:rsidR="00854F52" w:rsidRPr="003740E3" w:rsidRDefault="00184322" w:rsidP="003740E3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2  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Простые вещества 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(7ч)</w:t>
      </w:r>
    </w:p>
    <w:p w:rsidR="00854F52" w:rsidRPr="003740E3" w:rsidRDefault="00854F52" w:rsidP="003740E3">
      <w:pPr>
        <w:shd w:val="clear" w:color="auto" w:fill="FFFFFF"/>
        <w:spacing w:before="106" w:after="0" w:line="240" w:lineRule="auto"/>
        <w:ind w:right="34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Положение металлов и неметаллов в периоди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ческой системе химических элементов Д. И. Менделеева. Важнейшие простые вещества — метал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лы: железо, алюминий, кальций, магний, натрий,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калий. Общие физические свойства металлов.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Важнейшие простые вещества — неметаллы, 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образованные атомами кислорода, водорода, азота, серы, фосфора, углерода.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Способность атомов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элементов к образованию несколь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ких простых веществ — аллотропия. Аллотроп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модификации кислорода, фосфора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олова. </w:t>
      </w: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Металлические и неметаллические свойства 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простых веществ. Относительность деления прос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тых веществ на металлы и неметаллы.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Постоянная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Авогадро. Количество вещества.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Моль. Молярная масса. Молярный объем газооб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разных веществ. Кратные единицы количества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 —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лярная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киломолярная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массы вещества,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милли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молярный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киломолярный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объемы газообраз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веществ.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ство вещества», «молярная масса», «молярный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газов», «постоянная Авогадро».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Расчетные задачи.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1. Вычисление молярной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массы веществ по химическим формулам. 2. Расчеты с использованием понятий «количество ве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щества», «молярная масса», «молярный объем газов», «постоянная Авогадро».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Демонстрации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Получение озона. Образцы бе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лого и серого олова, белого и красного фосфора.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Некоторые металлы и неметаллы количеством 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вещества 1 моль. Модель молярного объема газо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образных веществ.</w:t>
      </w:r>
    </w:p>
    <w:p w:rsidR="00854F52" w:rsidRPr="003740E3" w:rsidRDefault="00184322" w:rsidP="00184322">
      <w:pPr>
        <w:shd w:val="clear" w:color="auto" w:fill="FFFFFF"/>
        <w:spacing w:before="25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lang w:eastAsia="ru-RU"/>
        </w:rPr>
        <w:t>3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Соединения химических элементов 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(12ч)</w:t>
      </w:r>
    </w:p>
    <w:p w:rsidR="00854F52" w:rsidRPr="003740E3" w:rsidRDefault="00854F52" w:rsidP="003740E3">
      <w:pPr>
        <w:shd w:val="clear" w:color="auto" w:fill="FFFFFF"/>
        <w:spacing w:before="110"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Степень окисления. Определение степени 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окисления элементов по химической формуле соединения. Составление формул бинарных соеди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нений, общий способ их называния. Бинарные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соединения: оксиды, хлориды, сульфиды и др. </w:t>
      </w: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Составление их формул. Представители оксидов: вода, углекислый газ и негашеная известь.</w:t>
      </w:r>
    </w:p>
    <w:p w:rsidR="00854F52" w:rsidRPr="003740E3" w:rsidRDefault="00854F52" w:rsidP="0037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2-1866</w:t>
      </w:r>
    </w:p>
    <w:p w:rsidR="00854F52" w:rsidRPr="003740E3" w:rsidRDefault="0004788F" w:rsidP="003740E3">
      <w:pPr>
        <w:shd w:val="clear" w:color="auto" w:fill="FFFFFF"/>
        <w:spacing w:after="0" w:line="240" w:lineRule="auto"/>
        <w:ind w:left="43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margin" from="308.65pt,444pt" to="308.6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YOSwIAAFc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9+kqeHcbAJKXbnjHX+OdctCkaJpVChr6Qgi3PnAw9S7FKCW+mpkDJq&#10;QyrUlfgwe/okHnBaChaCIc3Z+WwsLVqQoK74i0VB5H6a1deKRbCGEzbZ2p4IubHhcqkCHlQCdLbW&#10;Rj5vT9KTyfHkOB/kw6PJIE+ravBsOs4HR1OgVB1W43GVvQvUsrxoBGNcBXY7KWf530ll+6g2ItyL&#10;ed+G5CF67BeQ3f1H0nGUYXobHcw0W13Y3YhBvTF5+9LC87i/B/v+92D0CwAA//8DAFBLAwQUAAYA&#10;CAAAACEAFSYyauAAAAALAQAADwAAAGRycy9kb3ducmV2LnhtbEyPwU7DMAyG70i8Q2QkbiwdiBJK&#10;3YlWcNgBJDYk4JY1pq1onNKkW3l7gjjA0fan39+fr2bbiz2NvnOMsFwkIIhrZzpuEJ6392cKhA+a&#10;je4dE8IXeVgVx0e5zow78BPtN6ERMYR9phHaEIZMSl+3ZLVfuIE43t7daHWI49hIM+pDDLe9PE+S&#10;VFrdcfzQ6oGqluqPzWQRgn95fQzT+rNMy4eKtuVbdSfXiKcn8+0NiEBz+IPhRz+qQxGddm5i40WP&#10;kC6vLiKKoJSKpSLxu9khXKeXCmSRy/8dim8AAAD//wMAUEsBAi0AFAAGAAgAAAAhALaDOJL+AAAA&#10;4QEAABMAAAAAAAAAAAAAAAAAAAAAAFtDb250ZW50X1R5cGVzXS54bWxQSwECLQAUAAYACAAAACEA&#10;OP0h/9YAAACUAQAACwAAAAAAAAAAAAAAAAAvAQAAX3JlbHMvLnJlbHNQSwECLQAUAAYACAAAACEA&#10;Qnb2DksCAABXBAAADgAAAAAAAAAAAAAAAAAuAgAAZHJzL2Uyb0RvYy54bWxQSwECLQAUAAYACAAA&#10;ACEAFSYyauAAAAALAQAADwAAAAAAAAAAAAAAAAClBAAAZHJzL2Rvd25yZXYueG1sUEsFBgAAAAAE&#10;AAQA8wAAALIFAAAAAA==&#10;" o:allowincell="f" strokeweight=".25pt">
            <w10:wrap anchorx="margin"/>
          </v:line>
        </w:pict>
      </w:r>
      <w:r w:rsidR="00854F52"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 xml:space="preserve">Представители летучих водородных соединений: </w:t>
      </w:r>
      <w:proofErr w:type="spellStart"/>
      <w:r w:rsidR="00854F52"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хлороводород</w:t>
      </w:r>
      <w:proofErr w:type="spellEnd"/>
      <w:r w:rsidR="00854F52"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 и аммиак.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Основания, их состав и названия. Раствори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мость оснований в воде. Таблица растворимости 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гидроксидов и солей в воде. Представители ще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лочей: гидроксиды натрия, калия и кальция. По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 xml:space="preserve">нятие о качественных реакциях. Индикаторы. </w:t>
      </w:r>
      <w:r w:rsidRPr="003740E3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RU"/>
        </w:rPr>
        <w:t xml:space="preserve">Изменение окраски индикаторов в щелочной </w:t>
      </w:r>
      <w:r w:rsidRPr="003740E3">
        <w:rPr>
          <w:rFonts w:ascii="Times New Roman" w:eastAsia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>среде.</w:t>
      </w:r>
    </w:p>
    <w:p w:rsidR="00854F52" w:rsidRPr="003740E3" w:rsidRDefault="00854F52" w:rsidP="003740E3">
      <w:pPr>
        <w:shd w:val="clear" w:color="auto" w:fill="FFFFFF"/>
        <w:spacing w:before="14" w:after="0" w:line="240" w:lineRule="auto"/>
        <w:ind w:left="29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Кислоты, их состав и названия. Классифика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 xml:space="preserve">ция кислот. Представители кислот: 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серная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, соля</w:t>
      </w:r>
      <w:r w:rsidRPr="003740E3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RU"/>
        </w:rPr>
        <w:t xml:space="preserve">ная и азотная. Изменение окраски индикаторов 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в кислотной среде.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2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Соли как производные кислот и оснований. Их 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состав и названия. Растворимость солей в воде. </w:t>
      </w:r>
      <w:r w:rsidRPr="003740E3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RU"/>
        </w:rPr>
        <w:t xml:space="preserve">Представители солей: хлорид натрия, карбонат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>и фосфат кальция.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Аморфные и кристаллические вещества.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Межмолекулярные взаимодействия. Типы кри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сталлических решеток: 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ионная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, атомная, моле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 xml:space="preserve">кулярная и металлическая. Зависимость свойств 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веществ от типов кристаллических решеток.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 xml:space="preserve">Вещества молекулярного и немолекулярного 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строения. Закон постоянства состава для веществ 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молекулярного строения.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5" w:right="3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 xml:space="preserve">Чистые вещества и смеси. Примеры жидких,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твердых и газообразных смесей. Свойства чис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тых веществ и смесей. Их состав. Массовая и 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объемная доли компонента смеси. Расчеты, свя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занные с использованием понятия «доля».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right="3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10"/>
          <w:w w:val="111"/>
          <w:sz w:val="24"/>
          <w:szCs w:val="24"/>
          <w:lang w:eastAsia="ru-RU"/>
        </w:rPr>
        <w:t>Расчетные задачи. 1</w:t>
      </w:r>
      <w:r w:rsidRPr="003740E3"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  <w:lang w:eastAsia="ru-RU"/>
        </w:rPr>
        <w:t>. Расчет массовой и объем</w:t>
      </w:r>
      <w:r w:rsidRPr="003740E3">
        <w:rPr>
          <w:rFonts w:ascii="Times New Roman" w:eastAsia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>ной долей компонентов смеси веществ. 2. Вычис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ление массовой доли вещества в растворе по из</w:t>
      </w:r>
      <w:r w:rsidRPr="003740E3">
        <w:rPr>
          <w:rFonts w:ascii="Times New Roman" w:eastAsia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>вестной массе растворенного вещества и массе ра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створителя. 3. 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>Вычисление массы растворяемого вещества и растворителя, необходимых для при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готовления определенной массы раствора с из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вестной массовой долей растворенного вещества.</w:t>
      </w:r>
      <w:proofErr w:type="gramEnd"/>
    </w:p>
    <w:p w:rsidR="00854F52" w:rsidRPr="003740E3" w:rsidRDefault="00854F52" w:rsidP="003740E3">
      <w:pPr>
        <w:shd w:val="clear" w:color="auto" w:fill="FFFFFF"/>
        <w:spacing w:after="0" w:line="240" w:lineRule="auto"/>
        <w:ind w:right="4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7"/>
          <w:w w:val="111"/>
          <w:sz w:val="24"/>
          <w:szCs w:val="24"/>
          <w:lang w:eastAsia="ru-RU"/>
        </w:rPr>
        <w:t xml:space="preserve">Демонстрации. 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Образцы оксидов, кислот, ос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нований и солей. Модели кристаллических реше</w:t>
      </w:r>
      <w:r w:rsidRPr="003740E3"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  <w:lang w:eastAsia="ru-RU"/>
        </w:rPr>
        <w:t>ток хлорида натрия, алмаза, оксида углеро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да (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val="en-US" w:eastAsia="ru-RU"/>
        </w:rPr>
        <w:t>IV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). Взрыв смеси водорода с воздухом. Спо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собы разделения смесей. Дистилляция воды.</w:t>
      </w:r>
    </w:p>
    <w:p w:rsidR="00854F52" w:rsidRDefault="00854F52" w:rsidP="003740E3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8"/>
          <w:w w:val="111"/>
          <w:sz w:val="24"/>
          <w:szCs w:val="24"/>
          <w:lang w:eastAsia="ru-RU"/>
        </w:rPr>
        <w:t xml:space="preserve">Лабораторные опыты. 1. </w:t>
      </w:r>
      <w:r w:rsidRPr="003740E3">
        <w:rPr>
          <w:rFonts w:ascii="Times New Roman" w:eastAsia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Знакомство с образ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цами веществ разных классов. 2. Разделение сме</w:t>
      </w:r>
      <w:r w:rsidRPr="003740E3"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  <w:lang w:eastAsia="ru-RU"/>
        </w:rPr>
        <w:t>сей.</w:t>
      </w:r>
    </w:p>
    <w:p w:rsidR="00184322" w:rsidRPr="003740E3" w:rsidRDefault="00184322" w:rsidP="003740E3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11" w:rsidRDefault="004F4511" w:rsidP="003740E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F4511" w:rsidRDefault="004F4511" w:rsidP="003740E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854F52" w:rsidRPr="003740E3" w:rsidRDefault="00184322" w:rsidP="003740E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 xml:space="preserve">Тема 4   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pacing w:val="-3"/>
          <w:w w:val="111"/>
          <w:sz w:val="24"/>
          <w:szCs w:val="24"/>
          <w:lang w:eastAsia="ru-RU"/>
        </w:rPr>
        <w:t xml:space="preserve">Изменения, происходящие с веществами 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-4"/>
          <w:w w:val="111"/>
          <w:sz w:val="24"/>
          <w:szCs w:val="24"/>
          <w:lang w:eastAsia="ru-RU"/>
        </w:rPr>
        <w:t>(</w:t>
      </w:r>
      <w:r w:rsidR="00CC3CF0" w:rsidRPr="003740E3">
        <w:rPr>
          <w:rFonts w:ascii="Times New Roman" w:eastAsia="Times New Roman" w:hAnsi="Times New Roman" w:cs="Times New Roman"/>
          <w:b/>
          <w:iCs/>
          <w:color w:val="000000"/>
          <w:spacing w:val="-4"/>
          <w:w w:val="111"/>
          <w:sz w:val="24"/>
          <w:szCs w:val="24"/>
          <w:lang w:eastAsia="ru-RU"/>
        </w:rPr>
        <w:t>10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-4"/>
          <w:w w:val="111"/>
          <w:sz w:val="24"/>
          <w:szCs w:val="24"/>
          <w:lang w:eastAsia="ru-RU"/>
        </w:rPr>
        <w:t>ч</w:t>
      </w:r>
      <w:r w:rsidR="00854F52" w:rsidRPr="003740E3">
        <w:rPr>
          <w:rFonts w:ascii="Times New Roman" w:eastAsia="Times New Roman" w:hAnsi="Times New Roman" w:cs="Times New Roman"/>
          <w:iCs/>
          <w:color w:val="000000"/>
          <w:spacing w:val="-4"/>
          <w:w w:val="111"/>
          <w:sz w:val="24"/>
          <w:szCs w:val="24"/>
          <w:lang w:eastAsia="ru-RU"/>
        </w:rPr>
        <w:t>)</w:t>
      </w:r>
    </w:p>
    <w:p w:rsidR="00854F52" w:rsidRPr="003740E3" w:rsidRDefault="00854F52" w:rsidP="003740E3">
      <w:pPr>
        <w:shd w:val="clear" w:color="auto" w:fill="FFFFFF"/>
        <w:spacing w:before="110" w:after="0" w:line="240" w:lineRule="auto"/>
        <w:ind w:left="5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>Понятие явлений как изменений, происходя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щих с веществами. Явления, связанные с изме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нением кристаллического строения вещества при 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постоянном его составе, — физические явления.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  <w:lang w:eastAsia="ru-RU"/>
        </w:rPr>
        <w:t xml:space="preserve">Физические явления в химии: дистилляция, </w:t>
      </w:r>
      <w:r w:rsidRPr="003740E3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RU"/>
        </w:rPr>
        <w:t>кристаллизация, выпаривание и возгонка ве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ществ, центрифугирование.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Явления, связанные с изменением состава вещества, химические реакции. Признаки и ус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  <w:lang w:eastAsia="ru-RU"/>
        </w:rPr>
        <w:t xml:space="preserve">ловия протекания химических реакций. Понятие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об экз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о-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 xml:space="preserve"> и эндотермических реакциях. Реакции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 xml:space="preserve">горения как частный случай экзотермических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>реакций, протекающих с выделением света.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 xml:space="preserve">Закон сохранения массы веществ. Химические 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 xml:space="preserve">уравнения. Значение индексов и коэффициентов. 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Составление уравнений химических реакций.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RU"/>
        </w:rPr>
        <w:t>Расчеты по химическим уравнениям. Реше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 xml:space="preserve">ние задач на нахождение количества вещества, 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массы или объема продукта реакции по количест</w:t>
      </w:r>
      <w:r w:rsidRPr="003740E3">
        <w:rPr>
          <w:rFonts w:ascii="Times New Roman" w:eastAsia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>ву вещества, массе или объему исходного вещест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 xml:space="preserve">ва. Расчеты с использованием понятия «доля», 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 xml:space="preserve">когда исходное вещество дано в виде раствора с </w:t>
      </w:r>
      <w:r w:rsidRPr="003740E3">
        <w:rPr>
          <w:rFonts w:ascii="Times New Roman" w:eastAsia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 xml:space="preserve">заданной массовой долей растворенного вещества </w:t>
      </w:r>
      <w:r w:rsidRPr="003740E3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или содержит определенную долю примесей.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Реакции разложения. Понятие о скорости хи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>мических реакций. Катализаторы. Ферменты.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Реакции соединения. Каталитические и нека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 xml:space="preserve">талитические реакции. Обратимые и необратимые реакции. 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Реакции замещения. Электрохимический ряд 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напряжений металлов, его использование для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прогнозирования возможности протекания реак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ций между металлами и растворами кислот. Ре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акции вытеснения одних металлов из растворов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их солей другими металлами.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Реакции обмена. Реакции нейтрализации. Ус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 xml:space="preserve">ловия протекания реакций обмена в растворах до 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конца.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5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  <w:lang w:eastAsia="ru-RU"/>
        </w:rPr>
        <w:t xml:space="preserve">Типы химических реакций (по признаку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«число и состав исходных веществ и продуктов 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реакции») на примере свойств воды. Реакция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разложения — электролиз воды. Реакции соеди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нения — взаимодействие воды с оксидами метал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лов и неметаллов. Понятие «гидроксиды». Реак</w:t>
      </w:r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ции замещения — взаимодействие воды с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щелочными и щелочноземельными металлами.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 xml:space="preserve">Реакции обмена (на примере гидролиза сульфида 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алюминия и карбида кальция).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24"/>
          <w:szCs w:val="24"/>
          <w:lang w:eastAsia="ru-RU"/>
        </w:rPr>
        <w:t xml:space="preserve">Расчетные задачи. 1. 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Вычисление по хими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ческим уравнениям массы или количества веще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ства по известной массе или количеству вещества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одного из вступающих в реакцию веществ или продуктов реакции. 2. Вычисление массы (коли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чества вещества, объема) продукта реакции, если </w:t>
      </w:r>
      <w:r w:rsidRPr="003740E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известна масса исходного вещества, содержащего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определенную долю примесей. 3. Вычисление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массы (количества вещества, объема) продукта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реакции, если известна масса раствора и массовая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доля растворенного вещества.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eastAsia="ru-RU"/>
        </w:rPr>
        <w:t xml:space="preserve">Демонстрации. 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Примеры физических явле</w:t>
      </w:r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 xml:space="preserve">ний: а) плавление парафина; б) возгонка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иода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или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 бензойной кислоты; в) растворение перманг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аната калия; г) диффузия душистых веществ с </w:t>
      </w:r>
      <w:r w:rsidRPr="003740E3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горящей лампочки накаливания. Примеры хи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мических явлений: а) горение магния, фосфора;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б) взаимодействие соляной кислоты с мрамором </w:t>
      </w:r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или мелом; в) получение гидроксида меди (</w:t>
      </w:r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 xml:space="preserve">);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г) растворение полученного гидроксида в кисло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тах; д) взаимодействие оксида меди (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) с серной кислотой при нагревании; е) разложение перман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ганата калия; ж) взаимодействие разбавленных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кислот с металлами; з) разложение пероксида во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дорода; и) электролиз воды.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4"/>
          <w:szCs w:val="24"/>
          <w:lang w:eastAsia="ru-RU"/>
        </w:rPr>
        <w:t xml:space="preserve">Лабораторные опыты. </w:t>
      </w:r>
      <w:r w:rsidRPr="003740E3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 xml:space="preserve">3. Сравнение скорости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испарения воды и спирта по исчезновению их ка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пель на фильтровальной бумаге. 4. Окисление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меди в пламени спиртовки или горелки. 5. По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мутнение известковой воды от выдыхаемого уг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лекислого газа. 6. Получение углекислого газа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взаимодействием соды и кислоты. 7. Замещение меди в растворе хлорида меди (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) железом.</w:t>
      </w:r>
    </w:p>
    <w:p w:rsidR="00CC3CF0" w:rsidRPr="003740E3" w:rsidRDefault="00CC3CF0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F0" w:rsidRPr="00184322" w:rsidRDefault="00CC3CF0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lastRenderedPageBreak/>
        <w:t>Тема 5. Практикум</w:t>
      </w:r>
      <w:r w:rsidR="00184322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1  </w:t>
      </w: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Простейшие операции с веществом</w:t>
      </w:r>
      <w:r w:rsidR="00F97C6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(5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ч)</w:t>
      </w:r>
    </w:p>
    <w:p w:rsidR="00CC3CF0" w:rsidRPr="003740E3" w:rsidRDefault="00CC3CF0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 3. Анализ почвы и воды.  4. Признаки химических реакций. 5. Приготовление раствора сахара и расчет его массовой доли в растворе</w:t>
      </w:r>
    </w:p>
    <w:p w:rsidR="00184322" w:rsidRDefault="00184322" w:rsidP="003740E3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854F52" w:rsidRPr="003740E3" w:rsidRDefault="00184322" w:rsidP="00184322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6   </w:t>
      </w:r>
      <w:r w:rsidR="00854F52" w:rsidRPr="003740E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eastAsia="ru-RU"/>
        </w:rPr>
        <w:t xml:space="preserve">Растворение. Растворы.Свойства растворов электролитов 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-1"/>
          <w:w w:val="108"/>
          <w:sz w:val="24"/>
          <w:szCs w:val="24"/>
          <w:lang w:eastAsia="ru-RU"/>
        </w:rPr>
        <w:t>(</w:t>
      </w:r>
      <w:r w:rsidR="00F97C65">
        <w:rPr>
          <w:rFonts w:ascii="Times New Roman" w:eastAsia="Times New Roman" w:hAnsi="Times New Roman" w:cs="Times New Roman"/>
          <w:b/>
          <w:iCs/>
          <w:color w:val="000000"/>
          <w:spacing w:val="-1"/>
          <w:w w:val="108"/>
          <w:sz w:val="24"/>
          <w:szCs w:val="24"/>
          <w:lang w:eastAsia="ru-RU"/>
        </w:rPr>
        <w:t>18</w:t>
      </w:r>
      <w:r w:rsidR="00854F52" w:rsidRPr="003740E3">
        <w:rPr>
          <w:rFonts w:ascii="Times New Roman" w:eastAsia="Times New Roman" w:hAnsi="Times New Roman" w:cs="Times New Roman"/>
          <w:b/>
          <w:iCs/>
          <w:color w:val="000000"/>
          <w:spacing w:val="-1"/>
          <w:w w:val="108"/>
          <w:sz w:val="24"/>
          <w:szCs w:val="24"/>
          <w:lang w:eastAsia="ru-RU"/>
        </w:rPr>
        <w:t>ч)</w:t>
      </w:r>
    </w:p>
    <w:p w:rsidR="00854F52" w:rsidRPr="003740E3" w:rsidRDefault="00854F52" w:rsidP="003740E3">
      <w:pPr>
        <w:shd w:val="clear" w:color="auto" w:fill="FFFFFF"/>
        <w:spacing w:before="72" w:after="0" w:line="240" w:lineRule="auto"/>
        <w:ind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  <w:lang w:eastAsia="ru-RU"/>
        </w:rPr>
        <w:t>Растворение как физико-химический про</w:t>
      </w:r>
      <w:r w:rsidRPr="003740E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цесс. Понятие о гидратах и кристаллогидратах.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Растворимость. Кривые растворимости как мо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дель зависимости растворимости твердых ве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ществ от температуры. Насыщенные, ненасы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щенные и пересыщенные растворы. Значение растворов для природы и сельского хозяйства.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Понятие об электролитической диссоциации.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 xml:space="preserve">Электролиты и </w:t>
      </w:r>
      <w:proofErr w:type="spellStart"/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неэлектролиты</w:t>
      </w:r>
      <w:proofErr w:type="spellEnd"/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. Механизм диссо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циации электролитов с различным типом химич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еской связи. Степень электролитической диссо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циации. Сильные и слабые электролиты.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left="3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положения теории электролитиче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ской диссоциации. Ионные уравнения реакций. </w:t>
      </w: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Условия протекания реакции обмена между элект</w:t>
      </w:r>
      <w:r w:rsidRPr="00374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ролитами до конца в свете ионных представлений.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Классификация ионов и их свойства.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9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Кислоты, их классификация. Диссоциация кис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лот и их свойства в свете теории электролитиче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ской диссоциации. Молекулярные и ионные урав</w:t>
      </w:r>
      <w:r w:rsidRPr="003740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нения реакций кислот. Взаимодействие кислот 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металлами. Электрохимический ряд напряже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металлов. Взаимодействие кислот с оксида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 металлов. Взаимодействие кислот с основа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ниями — реакция нейтрализации. Взаимодей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ствие кислот с солями. Использование таблицы 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растворимости для характеристики химических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свойств кислот.</w:t>
      </w:r>
    </w:p>
    <w:p w:rsidR="00854F52" w:rsidRPr="003740E3" w:rsidRDefault="00854F52" w:rsidP="003740E3">
      <w:pPr>
        <w:shd w:val="clear" w:color="auto" w:fill="FFFFFF"/>
        <w:spacing w:before="14" w:after="0" w:line="240" w:lineRule="auto"/>
        <w:ind w:left="10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Основания, их классификация. Диссоциация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оснований и их свойства в свете теории электролитической диссоциации. Взаимодействие осно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ваний с кислотами, кислотными оксидами и со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лями. Использование таблицы растворимости для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характеристики химических свойств оснований.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Разложение нерастворимых оснований при на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гревании.</w:t>
      </w:r>
    </w:p>
    <w:p w:rsidR="00854F52" w:rsidRPr="003740E3" w:rsidRDefault="00854F52" w:rsidP="003740E3">
      <w:pPr>
        <w:shd w:val="clear" w:color="auto" w:fill="FFFFFF"/>
        <w:spacing w:before="19" w:after="0" w:line="240" w:lineRule="auto"/>
        <w:ind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Соли, их классификация и диссоциация раз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личных типов солей. Свойства солей в свете тео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электролитической диссоциации. Взаимо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действие солей с металлами, условия протекания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реакций. Взаимодействие солей с кислотами, основаниями и солями. Использование таб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лицы растворимости для характеристики хими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ческих свойств солей.</w:t>
      </w:r>
    </w:p>
    <w:p w:rsidR="00854F52" w:rsidRPr="003740E3" w:rsidRDefault="00854F52" w:rsidP="003740E3">
      <w:pPr>
        <w:shd w:val="clear" w:color="auto" w:fill="FFFFFF"/>
        <w:spacing w:before="10" w:after="0" w:line="240" w:lineRule="auto"/>
        <w:ind w:right="4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Обобщение сведений об оксидах, их классифи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кации и химических свойствах.</w:t>
      </w:r>
    </w:p>
    <w:p w:rsidR="00854F52" w:rsidRPr="003740E3" w:rsidRDefault="00854F52" w:rsidP="003740E3">
      <w:pPr>
        <w:shd w:val="clear" w:color="auto" w:fill="FFFFFF"/>
        <w:spacing w:before="14" w:after="0" w:line="240" w:lineRule="auto"/>
        <w:ind w:right="5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ряды металлов и неметаллов.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Генетическая связь между классами неорганиче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веществ. 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Окислительно-восстановительные реакции. Окис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литель и восстановитель, окисление и восстанов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ление.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0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Реакц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ии ио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нного обмена и окислительно-вос</w:t>
      </w:r>
      <w:r w:rsidRPr="0037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становительные реакции. Составление уравне</w:t>
      </w:r>
      <w:r w:rsidRPr="00374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ний окислительно-восстановительных реакций ме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тодом электронного баланса.</w:t>
      </w:r>
    </w:p>
    <w:p w:rsidR="00854F52" w:rsidRPr="003740E3" w:rsidRDefault="00854F52" w:rsidP="003740E3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Свойства простых веществ — металлов и неме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таллов, кислот и солей в свете представлений об окислительно-восстановительных процессах.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Демонстрации</w:t>
      </w:r>
      <w:r w:rsidRPr="00374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Испытание веществ и их раство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ров на электропроводность. Движение окрашен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ных ионов в электрическом поле. Зависимость </w:t>
      </w:r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электропроводности уксусной кислоты от концент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рации. Взаимодействие цинка с серой, соляной кислотой, хлоридом меди (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). Горение магния. </w:t>
      </w:r>
      <w:r w:rsidRPr="003740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Взаимодействие хлорной и сероводородной воды.</w:t>
      </w:r>
    </w:p>
    <w:p w:rsidR="00854F52" w:rsidRPr="003740E3" w:rsidRDefault="00854F52" w:rsidP="003740E3">
      <w:pPr>
        <w:shd w:val="clear" w:color="auto" w:fill="FFFFFF"/>
        <w:spacing w:before="5"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Лабораторные опыты. </w:t>
      </w: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Реакции, характер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для растворов кислот (соляной или серной).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 Реакции, характерные для растворов щелочей </w:t>
      </w: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(гидроксидов натрия или калия). 10. Получение 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свойства нерастворимого основания, например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гидроксида меди (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). 11. 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Реакции, характерные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растворов солей (например, для хлорида ме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 (И). 12.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Реакции, характерные для основных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оксидов (например, для оксида кальция). 13. Реакции, характерные для кислотных оксидов (на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пример, для углекислого газа).</w:t>
      </w:r>
    </w:p>
    <w:p w:rsidR="00854F52" w:rsidRPr="003740E3" w:rsidRDefault="00854F52" w:rsidP="0037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CF0" w:rsidRPr="003740E3" w:rsidRDefault="00CC3CF0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iCs/>
          <w:color w:val="FFFFFF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Тема 7. Практикум 2. Свойства растворов электролитов </w:t>
      </w:r>
      <w:r w:rsidR="00F97C6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(2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ч)</w:t>
      </w:r>
    </w:p>
    <w:p w:rsidR="00CC3CF0" w:rsidRPr="003740E3" w:rsidRDefault="00DF0FF7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6</w:t>
      </w:r>
      <w:r w:rsidR="00CC3CF0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. Ионные реакции. 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7</w:t>
      </w:r>
      <w:r w:rsidR="00CC3CF0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. Условия течения химических реакций между растворами электролитов до конца. 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8</w:t>
      </w:r>
      <w:r w:rsidR="00CC3CF0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. Свойства кислот, оснований, оксидов и солей. 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9</w:t>
      </w:r>
      <w:r w:rsidR="00CC3CF0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. Решение экспериментальных задач.</w:t>
      </w:r>
    </w:p>
    <w:p w:rsidR="00854F52" w:rsidRPr="003740E3" w:rsidRDefault="00CC3CF0" w:rsidP="0037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При 2 ч в неделю проводится только практическ</w:t>
      </w:r>
      <w:r w:rsidR="00DF0FF7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ие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работ</w:t>
      </w:r>
      <w:r w:rsidR="00DF0FF7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ы 8 и 9.</w:t>
      </w:r>
    </w:p>
    <w:p w:rsidR="00854F52" w:rsidRPr="003740E3" w:rsidRDefault="005B5B96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опытов</w:t>
      </w:r>
    </w:p>
    <w:p w:rsidR="005B5B96" w:rsidRPr="003740E3" w:rsidRDefault="005B5B96" w:rsidP="003740E3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color w:val="000000"/>
          <w:spacing w:val="-8"/>
          <w:w w:val="111"/>
          <w:sz w:val="24"/>
          <w:szCs w:val="24"/>
          <w:lang w:eastAsia="ru-RU"/>
        </w:rPr>
        <w:t xml:space="preserve">1. </w:t>
      </w:r>
      <w:r w:rsidRPr="003740E3">
        <w:rPr>
          <w:rFonts w:ascii="Times New Roman" w:eastAsia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Знакомство с образ</w:t>
      </w: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цами веществ разных классов. </w:t>
      </w:r>
    </w:p>
    <w:p w:rsidR="005B5B96" w:rsidRPr="003740E3" w:rsidRDefault="005B5B96" w:rsidP="003740E3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2. Разделение сме</w:t>
      </w:r>
      <w:r w:rsidRPr="003740E3"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  <w:lang w:eastAsia="ru-RU"/>
        </w:rPr>
        <w:t>сей.</w:t>
      </w:r>
    </w:p>
    <w:p w:rsidR="005B5B96" w:rsidRPr="003740E3" w:rsidRDefault="005B5B96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 xml:space="preserve">3. Сравнение скорости </w:t>
      </w:r>
      <w:r w:rsidRPr="003740E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испарения воды и спирта по исчезновению их ка</w:t>
      </w: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пель на фильтровальной бумаге. </w:t>
      </w:r>
    </w:p>
    <w:p w:rsidR="005B5B96" w:rsidRPr="003740E3" w:rsidRDefault="005B5B96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4. Окисление 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меди в пламени спиртовки или горелки. </w:t>
      </w:r>
    </w:p>
    <w:p w:rsidR="005B5B96" w:rsidRPr="003740E3" w:rsidRDefault="005B5B96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5. По</w:t>
      </w:r>
      <w:r w:rsidRPr="003740E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мутнение известковой воды от выдыхаемого уг</w:t>
      </w: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лекислого газа. </w:t>
      </w:r>
    </w:p>
    <w:p w:rsidR="005B5B96" w:rsidRPr="003740E3" w:rsidRDefault="005B5B96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6. Получение углекислого газа 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взаимодействием соды и кислоты. </w:t>
      </w:r>
    </w:p>
    <w:p w:rsidR="005B5B96" w:rsidRPr="003740E3" w:rsidRDefault="005B5B96" w:rsidP="003740E3">
      <w:pPr>
        <w:shd w:val="clear" w:color="auto" w:fill="FFFFFF"/>
        <w:spacing w:before="10"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7. Замещение меди в растворе хлорида меди (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) железом.</w:t>
      </w:r>
    </w:p>
    <w:p w:rsidR="005B5B96" w:rsidRPr="003740E3" w:rsidRDefault="005B5B96" w:rsidP="003740E3">
      <w:pPr>
        <w:shd w:val="clear" w:color="auto" w:fill="FFFFFF"/>
        <w:spacing w:before="5"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Реакции, характер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для растворов кислот (соляной или серной). </w:t>
      </w:r>
    </w:p>
    <w:p w:rsidR="005B5B96" w:rsidRPr="003740E3" w:rsidRDefault="005B5B96" w:rsidP="003740E3">
      <w:pPr>
        <w:shd w:val="clear" w:color="auto" w:fill="FFFFFF"/>
        <w:spacing w:before="5"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 Реакции, характерные для растворов щелочей </w:t>
      </w: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(гидроксидов натрия или калия). </w:t>
      </w:r>
    </w:p>
    <w:p w:rsidR="005B5B96" w:rsidRPr="003740E3" w:rsidRDefault="005B5B96" w:rsidP="003740E3">
      <w:pPr>
        <w:shd w:val="clear" w:color="auto" w:fill="FFFFFF"/>
        <w:spacing w:before="5"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 Получение </w:t>
      </w:r>
      <w:r w:rsidRPr="00374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свойства нерастворимого основания, например 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гидроксида меди (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). </w:t>
      </w:r>
    </w:p>
    <w:p w:rsidR="005B5B96" w:rsidRPr="00F97C65" w:rsidRDefault="005B5B96" w:rsidP="00F97C65">
      <w:pPr>
        <w:shd w:val="clear" w:color="auto" w:fill="FFFFFF"/>
        <w:spacing w:before="5"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11. </w:t>
      </w:r>
      <w:proofErr w:type="gramStart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Реакции, характерные </w:t>
      </w:r>
      <w:r w:rsidRPr="0037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растворов солей (например, для хлорида ме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 (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).   12.</w:t>
      </w:r>
      <w:proofErr w:type="gramEnd"/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Реакции, характерные для основных </w:t>
      </w:r>
      <w:r w:rsidRPr="0037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оксидов (например, для оксида кальция). 13. Реакции, характерные для кислотных оксидов (на</w:t>
      </w:r>
      <w:r w:rsidRPr="0037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пример, для углекислого газа).</w:t>
      </w:r>
    </w:p>
    <w:p w:rsidR="005B5B96" w:rsidRPr="003740E3" w:rsidRDefault="005B5B96" w:rsidP="003740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p w:rsidR="005B5B96" w:rsidRPr="00184322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Практикум 1.</w:t>
      </w:r>
      <w:r w:rsidRPr="003740E3">
        <w:rPr>
          <w:rFonts w:ascii="Times New Roman" w:eastAsia="NewtonSanPin" w:hAnsi="Times New Roman" w:cs="Times New Roman"/>
          <w:bCs/>
          <w:iCs/>
          <w:color w:val="000000"/>
          <w:sz w:val="24"/>
          <w:szCs w:val="24"/>
        </w:rPr>
        <w:t xml:space="preserve"> Простейшие операции с веществом</w:t>
      </w:r>
      <w:r w:rsidR="00D05F32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-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5ч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Cs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№1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№2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Наблюдения за изменениями, происходящими с горящей свечой, и их описание.  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№3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.Анализ почвы и воды.  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№4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Признаки химических реакций.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№5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Приготовление раствора сахара и расчет его массовой доли в растворе.</w:t>
      </w:r>
    </w:p>
    <w:p w:rsidR="005B5B96" w:rsidRPr="003740E3" w:rsidRDefault="005B5B96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Практикум 2.</w:t>
      </w:r>
      <w:r w:rsidRPr="003740E3">
        <w:rPr>
          <w:rFonts w:ascii="Times New Roman" w:eastAsia="NewtonSanPin" w:hAnsi="Times New Roman" w:cs="Times New Roman"/>
          <w:bCs/>
          <w:iCs/>
          <w:color w:val="000000"/>
          <w:sz w:val="24"/>
          <w:szCs w:val="24"/>
        </w:rPr>
        <w:t xml:space="preserve">Свойства растворов электролитов </w:t>
      </w:r>
      <w:r w:rsidR="00D05F32"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2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ч </w:t>
      </w:r>
    </w:p>
    <w:p w:rsidR="00D05F32" w:rsidRPr="003740E3" w:rsidRDefault="00D05F32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№6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кислот, оснований, оксидов и солей. </w:t>
      </w:r>
    </w:p>
    <w:p w:rsidR="00D05F32" w:rsidRDefault="00D05F32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Практическая работа №7</w:t>
      </w:r>
      <w:r w:rsidRPr="003740E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Решение экспериментальных задач.</w:t>
      </w:r>
    </w:p>
    <w:p w:rsidR="00880006" w:rsidRPr="00184322" w:rsidRDefault="00880006" w:rsidP="00F9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 учебного предмета 9 класса </w:t>
      </w:r>
    </w:p>
    <w:p w:rsidR="00880006" w:rsidRPr="003740E3" w:rsidRDefault="00880006" w:rsidP="003740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основных вопросов курса 8 класса и введение в курс 9 класса </w:t>
      </w:r>
      <w:r w:rsidR="00F97C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</w:t>
      </w:r>
      <w:r w:rsidRPr="00374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proofErr w:type="gramStart"/>
      <w:r w:rsidRPr="00374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</w:p>
    <w:p w:rsidR="00880006" w:rsidRPr="003740E3" w:rsidRDefault="00880006" w:rsidP="003740E3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880006" w:rsidRPr="003740E3" w:rsidRDefault="00880006" w:rsidP="003740E3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880006" w:rsidRPr="00F97C65" w:rsidRDefault="00880006" w:rsidP="00F97C6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опыт. 1.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гидроксида ци</w:t>
      </w:r>
      <w:r w:rsidR="00F9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исследование его свойств.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Металлы </w:t>
      </w:r>
      <w:r w:rsidR="00F97C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(15</w:t>
      </w: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ч)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свойства металлов. Сплавы, их свойства и значе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металлов: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</w:t>
      </w:r>
      <w:proofErr w:type="gram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электрометаллургия. Коррозия металлов и способы борьбы с ней.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3740E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>характеристика</w:t>
      </w:r>
      <w:r w:rsidRPr="003740E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щелочных </w:t>
      </w:r>
      <w:r w:rsidRPr="003740E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>металлов.</w:t>
      </w:r>
      <w:r w:rsidRPr="003740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Металлы в природе. Общие спосо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щелочных металлов — оксиды, гидроксиды и со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(хлориды, карбонаты, сульфаты, нитраты), 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их свойства и применение в народном хозяйстве.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Калийные удобрения.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3740E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характеристика</w:t>
      </w:r>
      <w:r w:rsidRPr="003740E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элементов </w:t>
      </w:r>
      <w:r w:rsidRPr="003740E3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главной</w:t>
      </w:r>
      <w:r w:rsidRPr="003740E3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>подгруппы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Строение 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атомов. Щелочноземельные металлы — простые 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вещества, их физические и химические свойства. 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Важнейшие соединения щелочноземельных металлов — оксиды, гидроксиды и соли (хлориды, 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карбонаты, нитраты, сульфаты и фосфаты), их </w:t>
      </w: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свойства и применение в народном хозяйстве.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>Алюминий.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Строение атома, физические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Железо.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Строение атома, физические и химические свойства простого вещества. Генетиче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ские ряды 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2+ и 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3+. Качественные реакции на 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2+ и 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3+. Важнейшие соли железа. Значение железа, его соединений и сплавов в природе и на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хозяйстве.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7C65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</w:t>
      </w:r>
      <w:proofErr w:type="gramStart"/>
      <w:r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металлов. </w:t>
      </w:r>
    </w:p>
    <w:p w:rsidR="00F97C65" w:rsidRDefault="00F97C65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металлов с растворами кислот и солей. </w:t>
      </w:r>
    </w:p>
    <w:p w:rsidR="00F97C65" w:rsidRDefault="00F97C65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образцами природных соединений: а) натрия; б) кальция; в) алюминия; г) железа. </w:t>
      </w:r>
    </w:p>
    <w:p w:rsidR="00F97C65" w:rsidRDefault="00F97C65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гидроксида алюминия и его взаимодействие с растворами кислот и щелочей. </w:t>
      </w:r>
    </w:p>
    <w:p w:rsidR="00880006" w:rsidRPr="003740E3" w:rsidRDefault="00F97C65" w:rsidP="0032377E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F9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Качественные реакции на ионы 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2+ и 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3+.</w:t>
      </w:r>
    </w:p>
    <w:p w:rsidR="00880006" w:rsidRPr="00184322" w:rsidRDefault="00184322" w:rsidP="00184322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2   </w:t>
      </w: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Практикум </w:t>
      </w:r>
      <w:r w:rsidRPr="00184322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1</w:t>
      </w:r>
      <w:r w:rsidR="00880006" w:rsidRPr="0018432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Свойст</w:t>
      </w:r>
      <w:r w:rsidR="00F97C6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ва металлов и их соединений (3</w:t>
      </w:r>
      <w:r w:rsidR="00880006" w:rsidRPr="0018432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ч)</w:t>
      </w:r>
    </w:p>
    <w:p w:rsidR="00880006" w:rsidRPr="003740E3" w:rsidRDefault="00880006" w:rsidP="003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№1.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цепочки химических превращений металлов. </w:t>
      </w:r>
    </w:p>
    <w:p w:rsidR="00880006" w:rsidRPr="003740E3" w:rsidRDefault="00880006" w:rsidP="003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№2.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 свойства соединений металлов.  </w:t>
      </w:r>
    </w:p>
    <w:p w:rsidR="00880006" w:rsidRPr="0032377E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работа№3.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на рас</w:t>
      </w:r>
      <w:r w:rsid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познавание и получение веществ.</w:t>
      </w:r>
    </w:p>
    <w:p w:rsidR="00880006" w:rsidRPr="003740E3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Неметаллы </w:t>
      </w:r>
      <w:r w:rsidR="00F97C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(23</w:t>
      </w: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ч)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мера «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неметалличности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ряд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Водород.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3740E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характеристика</w:t>
      </w:r>
      <w:r w:rsidRPr="003740E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галогенов.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  Простые вещества,  их физические и химические свойства. Основные соединения галогенов (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галогеноводороды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иоде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галогенов и их соединений в народном хозяйстве.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Сера. Строение атома, аллотропия, свойства и применение ромбической серы. Оксиды серы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Строение атома, аллотропия, свойства белого и красного фосфора, их применение. Основные соединения: оксид фосфора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ортофосфорная кислота и фосфаты. Фосфорные удобрения.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Углерод.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атома, аллотропия, свойства аллотропных модификаций, применение. Оксиды углерода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Строение атома, кристаллический кремний, его свойства и применение. Оксид кремния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природные разновидности. Силикаты. Значение соединений кремния в живой и неживой природе. Понятие о силикатной промышленности</w:t>
      </w:r>
      <w:proofErr w:type="gram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21ED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галогенов — простых веществ. Взаимодействие галогенов с натрием а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люминием. Вытеснение хлором брома или </w:t>
      </w:r>
      <w:r w:rsidR="009143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ода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растворов их солей. </w:t>
      </w:r>
      <w:r w:rsidRPr="003740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Взаимодействие серы с металлами, водородом и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кислородом. Взаимодействие концентрированной азотной кислоты с медью.</w:t>
      </w: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Поглощение углем растворенных веществ или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184322" w:rsidRPr="0032377E" w:rsidRDefault="00880006" w:rsidP="0032377E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Лабораторные опыты. 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 Качественная реак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</w:t>
      </w:r>
      <w:r w:rsid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силикатной промышленности.</w:t>
      </w:r>
    </w:p>
    <w:p w:rsidR="00A921ED" w:rsidRPr="003740E3" w:rsidRDefault="00184322" w:rsidP="00184322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Тема 4   </w:t>
      </w:r>
      <w:r w:rsidR="00A921ED" w:rsidRPr="003740E3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Практикум 2.</w:t>
      </w:r>
      <w:r w:rsidR="00A921ED" w:rsidRPr="0018432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Свойства </w:t>
      </w:r>
      <w:r w:rsidR="00F97C6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неметаллов и их соединений (3</w:t>
      </w:r>
      <w:r w:rsidR="00A921ED" w:rsidRPr="0018432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ч)</w:t>
      </w:r>
    </w:p>
    <w:p w:rsidR="00F97C65" w:rsidRDefault="00A921ED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</w:t>
      </w:r>
      <w:r w:rsidR="00880006"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экспериментальных задач по теме «Подгруппа кислорода». </w:t>
      </w:r>
    </w:p>
    <w:p w:rsidR="00F97C65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работа№5.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«Подгруппы азота и углерода». </w:t>
      </w:r>
    </w:p>
    <w:p w:rsidR="00A921ED" w:rsidRPr="0032377E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работа№6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</w:t>
      </w:r>
      <w:r w:rsidR="003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обирание и распознавание газов.</w:t>
      </w:r>
    </w:p>
    <w:p w:rsidR="00A921ED" w:rsidRPr="003740E3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921ED"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Органические соединения </w:t>
      </w:r>
      <w:r w:rsidRPr="001843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F97C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="00A921ED" w:rsidRPr="001843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</w:t>
      </w:r>
      <w:proofErr w:type="gramStart"/>
      <w:r w:rsidRPr="001843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)</w:t>
      </w:r>
      <w:proofErr w:type="gramEnd"/>
    </w:p>
    <w:p w:rsidR="00880006" w:rsidRPr="003740E3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Вещества органические и неорганические, от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носительность понятия «органические вещест</w:t>
      </w: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ва». Причины многообразия органических соеди</w:t>
      </w: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нений. Химическое строение органических соедине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Молекулярные и структурные формулы органических веществ.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 и этан: строение молекул. Горение метана и этана. Дегидрирование этана. Применение метана.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предельных одноатомных спиртах на примерах метанола и этанола. Трехатомный спирт — глицерин.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альдегидах на примере уксусного альдегида. Окисление альдегида в кислоту.</w:t>
      </w:r>
    </w:p>
    <w:p w:rsidR="00880006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A921ED" w:rsidRPr="003740E3" w:rsidRDefault="00880006" w:rsidP="003740E3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этерификации и понятие о сложных эфирах. Жиры как сложные эфиры глицерина и жирных кислот.</w:t>
      </w:r>
    </w:p>
    <w:p w:rsidR="00880006" w:rsidRPr="003740E3" w:rsidRDefault="00880006" w:rsidP="003740E3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аминокислотах. Реакции поликонденсации. Белки, их строение и биологическая роль.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A921ED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молекул метана и других углеводородов. Взаимодействие этилена с бромной водой и раствором перманганата калия. Образцы этанола и глицерина.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F97C65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Лабораторные опыты. </w:t>
      </w: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14.Изготовление моделей молекул углеводородов. </w:t>
      </w:r>
    </w:p>
    <w:p w:rsidR="00F97C65" w:rsidRDefault="00F97C65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15. Свойства глице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рина. </w:t>
      </w:r>
    </w:p>
    <w:p w:rsidR="00F97C65" w:rsidRDefault="00F97C65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Взаимодействие глюкозы с гидроксидом меди (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нагревания и при нагревании. </w:t>
      </w:r>
    </w:p>
    <w:p w:rsidR="00880006" w:rsidRPr="003740E3" w:rsidRDefault="00F97C65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</w:t>
      </w:r>
      <w:proofErr w:type="gramEnd"/>
      <w:r w:rsidRPr="00F9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 </w:t>
      </w:r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крахмала с </w:t>
      </w:r>
      <w:proofErr w:type="spellStart"/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</w:t>
      </w:r>
      <w:proofErr w:type="spellEnd"/>
      <w:r w:rsidR="00880006"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1ED" w:rsidRPr="003740E3" w:rsidRDefault="00880006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921ED"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Обобщение знаний по химии за курс основной школы </w:t>
      </w:r>
      <w:r w:rsidRPr="00374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97C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A921ED" w:rsidRPr="00374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</w:t>
      </w:r>
    </w:p>
    <w:p w:rsidR="00880006" w:rsidRPr="003740E3" w:rsidRDefault="00880006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880006" w:rsidRPr="003740E3" w:rsidRDefault="00880006" w:rsidP="003740E3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связей и типы кристаллических решеток. Взаимосвязь строения и свойств веществ.</w:t>
      </w:r>
    </w:p>
    <w:p w:rsidR="00880006" w:rsidRPr="003740E3" w:rsidRDefault="00880006" w:rsidP="003740E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880006" w:rsidRPr="003740E3" w:rsidRDefault="00880006" w:rsidP="003740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613BDE" w:rsidRPr="003740E3" w:rsidRDefault="00613BDE" w:rsidP="003740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опытов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гидроксида цинка и исследование его свойств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с образцами металлов. 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металлов с растворами кислот и солей. 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Ознакомление с образцами природных соединений: а) натрия; б) кальция; в) алюминия; г) железа. 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Получение гидроксида алюминия и его взаимодействие с растворами кислот и щелочей. 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Качественные реакции на ионы 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2+ и 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3+.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 Качественная реак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на хлорид-ион.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Качественная реакция на сульфат-ион.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Распознавание солей аммония.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Получение углекислого газа и его распознавание.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Качественная реакция на карбонат-ион.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Ознакомление с природными силикатами. </w:t>
      </w:r>
    </w:p>
    <w:p w:rsidR="00613BDE" w:rsidRPr="003740E3" w:rsidRDefault="00613BDE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Ознакомление с продукцией силикатной промышленности.</w:t>
      </w:r>
    </w:p>
    <w:p w:rsidR="006D356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14.Изготовление моделей молекул углеводородов.</w:t>
      </w:r>
    </w:p>
    <w:p w:rsidR="006D356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15. Свойства глице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рина. </w:t>
      </w:r>
    </w:p>
    <w:p w:rsidR="006D356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Взаимодействие глюкозы с гидроксидом меди (</w:t>
      </w:r>
      <w:r w:rsidRPr="00374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нагревания и при нагревании. </w:t>
      </w:r>
    </w:p>
    <w:p w:rsidR="00613BDE" w:rsidRPr="003740E3" w:rsidRDefault="00613BDE" w:rsidP="00F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крахмала с </w:t>
      </w:r>
      <w:proofErr w:type="spellStart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</w:t>
      </w:r>
      <w:proofErr w:type="spellEnd"/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DE" w:rsidRPr="003740E3" w:rsidRDefault="00613BDE" w:rsidP="003740E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6E" w:rsidRPr="00F97C65" w:rsidRDefault="00F97C65" w:rsidP="00F97C6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p w:rsidR="006D356E" w:rsidRPr="003740E3" w:rsidRDefault="006D356E" w:rsidP="003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№1.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цепочки химических превращений металлов. </w:t>
      </w:r>
    </w:p>
    <w:p w:rsidR="006D356E" w:rsidRPr="003740E3" w:rsidRDefault="006D356E" w:rsidP="003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№2.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 свойства соединений металлов.  </w:t>
      </w:r>
    </w:p>
    <w:p w:rsidR="00613BDE" w:rsidRPr="003740E3" w:rsidRDefault="006D356E" w:rsidP="003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№3.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на распознавание и получение веществ</w:t>
      </w:r>
    </w:p>
    <w:p w:rsidR="00F97C65" w:rsidRDefault="006D356E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№4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экспериментальных задач по теме «Подгруппа кислорода».    </w:t>
      </w:r>
    </w:p>
    <w:p w:rsidR="00F97C65" w:rsidRDefault="006D356E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Практическая работа №5.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«Подгруппы азота и углерода».</w:t>
      </w:r>
    </w:p>
    <w:p w:rsidR="00D05F32" w:rsidRDefault="006D356E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№6</w:t>
      </w:r>
      <w:r w:rsidRPr="0037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собирание и распознавание газов.</w:t>
      </w:r>
    </w:p>
    <w:p w:rsidR="004F4511" w:rsidRDefault="004F4511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у</w:t>
      </w:r>
      <w:r w:rsidR="0023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 </w:t>
      </w:r>
      <w:r w:rsidR="002330D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ПСХЭ, их значение»</w:t>
      </w:r>
    </w:p>
    <w:p w:rsidR="004F4511" w:rsidRPr="003740E3" w:rsidRDefault="004F4511" w:rsidP="0037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84" w:rsidRPr="003740E3" w:rsidRDefault="00716A84" w:rsidP="00374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84" w:rsidRDefault="00DC24DB" w:rsidP="00374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2377E" w:rsidRDefault="0032377E" w:rsidP="00374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23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418"/>
        <w:gridCol w:w="1276"/>
        <w:gridCol w:w="1134"/>
      </w:tblGrid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410" w:type="dxa"/>
            <w:gridSpan w:val="2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Простейшие операции с веществами. Химический практикум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Растворы. Растворение. Свойства растворов электролитов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соединений в свете ТЭД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Свойство электролитов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6345" w:type="dxa"/>
            <w:gridSpan w:val="2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Щелочно-земельные</w:t>
            </w:r>
            <w:proofErr w:type="gramEnd"/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и железо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«Металлы»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№1 Свойства металлов и их соединений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неметаллов. 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Водород 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и ее соединения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и его соединения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Фосфор. 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«Неметаллы»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№2 Свойства неметаллов и их соединений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377E" w:rsidRPr="003740E3" w:rsidTr="0032377E">
        <w:tc>
          <w:tcPr>
            <w:tcW w:w="709" w:type="dxa"/>
          </w:tcPr>
          <w:p w:rsidR="0032377E" w:rsidRPr="00E12E4D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2377E" w:rsidRPr="003740E3" w:rsidTr="0032377E">
        <w:tc>
          <w:tcPr>
            <w:tcW w:w="6345" w:type="dxa"/>
            <w:gridSpan w:val="2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77E" w:rsidRPr="003740E3" w:rsidRDefault="0032377E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C65" w:rsidRPr="003740E3" w:rsidRDefault="00F97C65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8C797E" w:rsidRDefault="00591F42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8C797E" w:rsidRPr="003740E3">
        <w:rPr>
          <w:rFonts w:ascii="Times New Roman" w:hAnsi="Times New Roman" w:cs="Times New Roman"/>
          <w:b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591F42" w:rsidRPr="003740E3" w:rsidRDefault="00591F42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Печатные пособия</w:t>
      </w:r>
    </w:p>
    <w:p w:rsidR="008C797E" w:rsidRPr="003740E3" w:rsidRDefault="00591F42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797E" w:rsidRPr="003740E3">
        <w:rPr>
          <w:rFonts w:ascii="Times New Roman" w:hAnsi="Times New Roman" w:cs="Times New Roman"/>
          <w:sz w:val="24"/>
          <w:szCs w:val="24"/>
          <w:lang w:eastAsia="ru-RU"/>
        </w:rPr>
        <w:t>. Химия. 8 класс: учеб. Для общеобразоват</w:t>
      </w:r>
      <w:r w:rsidR="00DC24DB">
        <w:rPr>
          <w:rFonts w:ascii="Times New Roman" w:hAnsi="Times New Roman" w:cs="Times New Roman"/>
          <w:sz w:val="24"/>
          <w:szCs w:val="24"/>
          <w:lang w:eastAsia="ru-RU"/>
        </w:rPr>
        <w:t xml:space="preserve">ельных </w:t>
      </w:r>
      <w:r w:rsidR="008C797E" w:rsidRPr="003740E3">
        <w:rPr>
          <w:rFonts w:ascii="Times New Roman" w:hAnsi="Times New Roman" w:cs="Times New Roman"/>
          <w:sz w:val="24"/>
          <w:szCs w:val="24"/>
          <w:lang w:eastAsia="ru-RU"/>
        </w:rPr>
        <w:t>учреждений / О.С.Габриелян. -</w:t>
      </w:r>
      <w:r w:rsidR="00716A84" w:rsidRPr="003740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797E" w:rsidRPr="003740E3">
        <w:rPr>
          <w:rFonts w:ascii="Times New Roman" w:hAnsi="Times New Roman" w:cs="Times New Roman"/>
          <w:sz w:val="24"/>
          <w:szCs w:val="24"/>
          <w:lang w:eastAsia="ru-RU"/>
        </w:rPr>
        <w:t>-е изд., стереотип.- М.: Дрофа,</w:t>
      </w:r>
      <w:r w:rsidR="002C4BA0" w:rsidRPr="003740E3">
        <w:rPr>
          <w:rFonts w:ascii="Times New Roman" w:hAnsi="Times New Roman" w:cs="Times New Roman"/>
          <w:sz w:val="24"/>
          <w:szCs w:val="24"/>
          <w:lang w:eastAsia="ru-RU"/>
        </w:rPr>
        <w:t>2013.</w:t>
      </w:r>
    </w:p>
    <w:p w:rsidR="008C797E" w:rsidRPr="003740E3" w:rsidRDefault="00591F42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797E" w:rsidRPr="003740E3">
        <w:rPr>
          <w:rFonts w:ascii="Times New Roman" w:hAnsi="Times New Roman" w:cs="Times New Roman"/>
          <w:sz w:val="24"/>
          <w:szCs w:val="24"/>
          <w:lang w:eastAsia="ru-RU"/>
        </w:rPr>
        <w:t>. Химия. 9 класс: учеб. Для общеобразоват</w:t>
      </w:r>
      <w:r w:rsidR="00DC24DB">
        <w:rPr>
          <w:rFonts w:ascii="Times New Roman" w:hAnsi="Times New Roman" w:cs="Times New Roman"/>
          <w:sz w:val="24"/>
          <w:szCs w:val="24"/>
          <w:lang w:eastAsia="ru-RU"/>
        </w:rPr>
        <w:t xml:space="preserve">ельных </w:t>
      </w:r>
      <w:r w:rsidR="008C797E" w:rsidRPr="003740E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учреждений / О.С.Габриелян. -13-е изд., стереотип.- М.: Дрофа, </w:t>
      </w:r>
      <w:r w:rsidR="002C4BA0" w:rsidRPr="003740E3">
        <w:rPr>
          <w:rFonts w:ascii="Times New Roman" w:hAnsi="Times New Roman" w:cs="Times New Roman"/>
          <w:sz w:val="24"/>
          <w:szCs w:val="24"/>
          <w:lang w:eastAsia="ru-RU"/>
        </w:rPr>
        <w:t>2013.</w:t>
      </w:r>
    </w:p>
    <w:p w:rsidR="008C797E" w:rsidRPr="003740E3" w:rsidRDefault="00591F42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-экранно-звуковые </w:t>
      </w:r>
      <w:r w:rsidR="008C797E" w:rsidRPr="003740E3">
        <w:rPr>
          <w:rFonts w:ascii="Times New Roman" w:hAnsi="Times New Roman" w:cs="Times New Roman"/>
          <w:b/>
          <w:sz w:val="24"/>
          <w:szCs w:val="24"/>
        </w:rPr>
        <w:t xml:space="preserve"> пособия </w:t>
      </w:r>
    </w:p>
    <w:p w:rsidR="008C797E" w:rsidRPr="003740E3" w:rsidRDefault="00D61882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1.</w:t>
      </w:r>
      <w:r w:rsidR="008C797E" w:rsidRPr="003740E3">
        <w:rPr>
          <w:rFonts w:ascii="Times New Roman" w:hAnsi="Times New Roman" w:cs="Times New Roman"/>
          <w:sz w:val="24"/>
          <w:szCs w:val="24"/>
        </w:rPr>
        <w:t>Химия (8-11класс) Виртуальная лаборатория (электронное учебное издание)</w:t>
      </w:r>
    </w:p>
    <w:p w:rsidR="00130651" w:rsidRPr="003740E3" w:rsidRDefault="004F4511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1F4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591F42">
        <w:rPr>
          <w:rFonts w:ascii="Times New Roman" w:hAnsi="Times New Roman" w:cs="Times New Roman"/>
          <w:sz w:val="24"/>
          <w:szCs w:val="24"/>
        </w:rPr>
        <w:t xml:space="preserve"> Химия 8 класс</w:t>
      </w:r>
    </w:p>
    <w:p w:rsidR="00591F42" w:rsidRPr="003740E3" w:rsidRDefault="004F4511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651" w:rsidRPr="003740E3">
        <w:rPr>
          <w:rFonts w:ascii="Times New Roman" w:hAnsi="Times New Roman" w:cs="Times New Roman"/>
          <w:sz w:val="24"/>
          <w:szCs w:val="24"/>
        </w:rPr>
        <w:t>.</w:t>
      </w:r>
      <w:r w:rsidR="00591F42">
        <w:rPr>
          <w:rFonts w:ascii="Times New Roman" w:hAnsi="Times New Roman" w:cs="Times New Roman"/>
          <w:sz w:val="24"/>
          <w:szCs w:val="24"/>
        </w:rPr>
        <w:t>Видеоуроки Химия 9 класс</w:t>
      </w:r>
    </w:p>
    <w:p w:rsidR="00130651" w:rsidRDefault="004F4511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651" w:rsidRPr="003740E3">
        <w:rPr>
          <w:rFonts w:ascii="Times New Roman" w:hAnsi="Times New Roman" w:cs="Times New Roman"/>
          <w:sz w:val="24"/>
          <w:szCs w:val="24"/>
        </w:rPr>
        <w:t>.Инфоурок Химия тесты 8-11 классы</w:t>
      </w:r>
    </w:p>
    <w:p w:rsidR="00591F42" w:rsidRDefault="004F4511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42">
        <w:rPr>
          <w:rFonts w:ascii="Times New Roman" w:hAnsi="Times New Roman" w:cs="Times New Roman"/>
          <w:sz w:val="24"/>
          <w:szCs w:val="24"/>
        </w:rPr>
        <w:t>. Наглядная химия (Комплект дисков)</w:t>
      </w:r>
    </w:p>
    <w:p w:rsidR="00591F42" w:rsidRDefault="00591F42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средства обучения </w:t>
      </w:r>
    </w:p>
    <w:p w:rsidR="00591F42" w:rsidRDefault="00591F42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1.Компьютер</w:t>
      </w:r>
    </w:p>
    <w:p w:rsidR="00591F42" w:rsidRPr="003740E3" w:rsidRDefault="004F4511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Мультимедийный проектор </w:t>
      </w:r>
    </w:p>
    <w:p w:rsidR="008C797E" w:rsidRPr="003740E3" w:rsidRDefault="00591F42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Цифровые и электронные образовательные </w:t>
      </w:r>
      <w:r w:rsidR="008C797E" w:rsidRPr="003740E3">
        <w:rPr>
          <w:rFonts w:ascii="Times New Roman" w:hAnsi="Times New Roman" w:cs="Times New Roman"/>
          <w:b/>
          <w:bCs/>
          <w:sz w:val="24"/>
          <w:szCs w:val="24"/>
        </w:rPr>
        <w:t xml:space="preserve"> ресурсы: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</w:t>
        </w:r>
      </w:hyperlink>
      <w:hyperlink r:id="rId10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.mon.gov.ru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Министерство образования и науки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http://www.fipi.ru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Портал ФИПИ – Федеральный институт педагогических измерений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</w:t>
        </w:r>
      </w:hyperlink>
      <w:hyperlink r:id="rId13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.ege.edu.ru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Портал ЕГЭ (информационной поддержки ЕГЭ)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</w:t>
        </w:r>
      </w:hyperlink>
      <w:hyperlink r:id="rId15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.probaege.edu.ru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Портал Единый экзамен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http://edu.ru/index.php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Федеральный портал «Российское образование»</w:t>
      </w:r>
    </w:p>
    <w:p w:rsidR="008C797E" w:rsidRPr="00535176" w:rsidRDefault="0004788F" w:rsidP="003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http://www.infomarker.ru/top8.html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797E" w:rsidRPr="00535176">
        <w:rPr>
          <w:rFonts w:ascii="Times New Roman" w:hAnsi="Times New Roman" w:cs="Times New Roman"/>
          <w:sz w:val="24"/>
          <w:szCs w:val="24"/>
          <w:lang w:val="en-US" w:eastAsia="ru-RU"/>
        </w:rPr>
        <w:t>RUSTEST</w:t>
      </w:r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797E" w:rsidRPr="00535176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- федеральный центр тестирования.</w:t>
      </w:r>
    </w:p>
    <w:p w:rsidR="008C797E" w:rsidRPr="00535176" w:rsidRDefault="0004788F" w:rsidP="003740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</w:t>
        </w:r>
      </w:hyperlink>
      <w:hyperlink r:id="rId19" w:history="1">
        <w:r w:rsidR="008C797E" w:rsidRPr="00535176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.pedsovet.org</w:t>
        </w:r>
      </w:hyperlink>
      <w:r w:rsidR="008C797E" w:rsidRPr="00535176">
        <w:rPr>
          <w:rFonts w:ascii="Times New Roman" w:hAnsi="Times New Roman" w:cs="Times New Roman"/>
          <w:sz w:val="24"/>
          <w:szCs w:val="24"/>
          <w:lang w:eastAsia="ru-RU"/>
        </w:rPr>
        <w:t> Всероссийский Интернет-Педсовет.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0" w:history="1">
        <w:r w:rsidR="008C797E" w:rsidRPr="00535176">
          <w:rPr>
            <w:rStyle w:val="a5"/>
            <w:bCs/>
            <w:color w:val="auto"/>
          </w:rPr>
          <w:t>http://ru.wikipedia.org/</w:t>
        </w:r>
      </w:hyperlink>
      <w:r w:rsidR="008C797E" w:rsidRPr="00535176">
        <w:rPr>
          <w:bCs/>
          <w:color w:val="auto"/>
        </w:rPr>
        <w:t xml:space="preserve"> - свободная энциклопедия;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1" w:history="1"/>
      <w:hyperlink r:id="rId22" w:history="1">
        <w:r w:rsidR="007D2CC9" w:rsidRPr="00535176">
          <w:rPr>
            <w:rStyle w:val="a5"/>
            <w:bCs/>
            <w:color w:val="auto"/>
          </w:rPr>
          <w:t>http://him.1september.ru/</w:t>
        </w:r>
      </w:hyperlink>
      <w:r w:rsidR="008C797E" w:rsidRPr="00535176">
        <w:rPr>
          <w:bCs/>
          <w:color w:val="auto"/>
        </w:rPr>
        <w:t>электронная версия газеты «Химия»;</w:t>
      </w:r>
    </w:p>
    <w:p w:rsidR="008C797E" w:rsidRPr="00535176" w:rsidRDefault="008C797E" w:rsidP="003740E3">
      <w:pPr>
        <w:pStyle w:val="Default"/>
        <w:jc w:val="both"/>
        <w:rPr>
          <w:bCs/>
          <w:color w:val="auto"/>
        </w:rPr>
      </w:pPr>
      <w:r w:rsidRPr="00535176">
        <w:rPr>
          <w:bCs/>
          <w:color w:val="auto"/>
        </w:rPr>
        <w:t xml:space="preserve"> портал (Методические разработки для уроков </w:t>
      </w:r>
      <w:r w:rsidR="00F57534" w:rsidRPr="00535176">
        <w:rPr>
          <w:bCs/>
          <w:color w:val="auto"/>
        </w:rPr>
        <w:t>химии</w:t>
      </w:r>
      <w:r w:rsidRPr="00535176">
        <w:rPr>
          <w:bCs/>
          <w:color w:val="auto"/>
        </w:rPr>
        <w:t xml:space="preserve">, презентации); 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3" w:history="1">
        <w:r w:rsidR="008C797E" w:rsidRPr="00535176">
          <w:rPr>
            <w:rStyle w:val="a5"/>
            <w:bCs/>
            <w:color w:val="auto"/>
          </w:rPr>
          <w:t>http://www.uroki.net</w:t>
        </w:r>
      </w:hyperlink>
      <w:r w:rsidR="008C797E" w:rsidRPr="00535176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4" w:history="1">
        <w:r w:rsidR="008C797E" w:rsidRPr="00535176">
          <w:rPr>
            <w:rStyle w:val="a5"/>
            <w:bCs/>
            <w:color w:val="auto"/>
          </w:rPr>
          <w:t>http://www.it-n.ru</w:t>
        </w:r>
      </w:hyperlink>
      <w:r w:rsidR="008C797E" w:rsidRPr="00535176">
        <w:rPr>
          <w:bCs/>
          <w:color w:val="auto"/>
        </w:rPr>
        <w:t xml:space="preserve"> – сеть творческих учителей;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5" w:history="1">
        <w:r w:rsidR="008C797E" w:rsidRPr="00535176">
          <w:rPr>
            <w:rStyle w:val="a5"/>
            <w:bCs/>
            <w:color w:val="auto"/>
          </w:rPr>
          <w:t>http://festival.1september.ru/</w:t>
        </w:r>
      </w:hyperlink>
      <w:r w:rsidR="008C797E" w:rsidRPr="00535176">
        <w:rPr>
          <w:bCs/>
          <w:color w:val="auto"/>
        </w:rPr>
        <w:t xml:space="preserve"> - уроки и презентации;</w:t>
      </w:r>
    </w:p>
    <w:p w:rsidR="008C797E" w:rsidRPr="00535176" w:rsidRDefault="0004788F" w:rsidP="003740E3">
      <w:pPr>
        <w:pStyle w:val="Default"/>
        <w:jc w:val="both"/>
        <w:rPr>
          <w:bCs/>
          <w:color w:val="auto"/>
        </w:rPr>
      </w:pPr>
      <w:hyperlink r:id="rId26" w:history="1">
        <w:proofErr w:type="gramStart"/>
        <w:r w:rsidR="007D49A4" w:rsidRPr="00535176">
          <w:rPr>
            <w:rStyle w:val="a5"/>
            <w:bCs/>
            <w:color w:val="auto"/>
            <w:lang w:val="en-US"/>
          </w:rPr>
          <w:t>http</w:t>
        </w:r>
        <w:r w:rsidR="007D49A4" w:rsidRPr="00535176">
          <w:rPr>
            <w:rStyle w:val="a5"/>
            <w:bCs/>
            <w:color w:val="auto"/>
          </w:rPr>
          <w:t>://</w:t>
        </w:r>
        <w:proofErr w:type="spellStart"/>
        <w:r w:rsidR="007D49A4" w:rsidRPr="00535176">
          <w:rPr>
            <w:rStyle w:val="a5"/>
            <w:bCs/>
            <w:color w:val="auto"/>
            <w:lang w:val="en-US"/>
          </w:rPr>
          <w:t>infourok</w:t>
        </w:r>
        <w:proofErr w:type="spellEnd"/>
        <w:r w:rsidR="007D49A4" w:rsidRPr="00535176">
          <w:rPr>
            <w:rStyle w:val="a5"/>
            <w:bCs/>
            <w:color w:val="auto"/>
          </w:rPr>
          <w:t>.</w:t>
        </w:r>
        <w:r w:rsidR="007D49A4" w:rsidRPr="00535176">
          <w:rPr>
            <w:rStyle w:val="a5"/>
            <w:bCs/>
            <w:color w:val="auto"/>
            <w:lang w:val="en-US"/>
          </w:rPr>
          <w:t>org</w:t>
        </w:r>
      </w:hyperlink>
      <w:r w:rsidR="008C797E" w:rsidRPr="00535176">
        <w:rPr>
          <w:bCs/>
          <w:color w:val="auto"/>
        </w:rPr>
        <w:t>/ – разработки уроков, презентации.</w:t>
      </w:r>
      <w:proofErr w:type="gramEnd"/>
    </w:p>
    <w:p w:rsidR="007D49A4" w:rsidRPr="00535176" w:rsidRDefault="0004788F" w:rsidP="0037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7D49A4" w:rsidRPr="0053517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http://kontren.narod.ru</w:t>
        </w:r>
      </w:hyperlink>
      <w:r w:rsidR="007D49A4" w:rsidRPr="00535176">
        <w:rPr>
          <w:rFonts w:ascii="Times New Roman" w:hAnsi="Times New Roman" w:cs="Times New Roman"/>
          <w:bCs/>
          <w:sz w:val="24"/>
          <w:szCs w:val="24"/>
        </w:rPr>
        <w:t xml:space="preserve"> - информационно-образовательный сайт для тех, кто изучает химию, кто ее преподает, для всех кто интересуется химией. </w:t>
      </w:r>
    </w:p>
    <w:p w:rsidR="008C797E" w:rsidRPr="00570EA3" w:rsidRDefault="0004788F" w:rsidP="0037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7D49A4" w:rsidRPr="0053517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http://www.alhimik.ru/</w:t>
        </w:r>
      </w:hyperlink>
      <w:r w:rsidR="007D49A4" w:rsidRPr="00535176">
        <w:rPr>
          <w:rFonts w:ascii="Times New Roman" w:hAnsi="Times New Roman" w:cs="Times New Roman"/>
          <w:bCs/>
          <w:sz w:val="24"/>
          <w:szCs w:val="24"/>
        </w:rPr>
        <w:t xml:space="preserve">  - Алхимик один из лучших сайтов русскоязычного химического Интернета ориентиров</w:t>
      </w:r>
      <w:r w:rsidR="007D49A4" w:rsidRPr="003740E3">
        <w:rPr>
          <w:rFonts w:ascii="Times New Roman" w:hAnsi="Times New Roman" w:cs="Times New Roman"/>
          <w:bCs/>
          <w:sz w:val="24"/>
          <w:szCs w:val="24"/>
        </w:rPr>
        <w:t>анный на учителя и учен</w:t>
      </w:r>
      <w:r w:rsidR="006D356E" w:rsidRPr="003740E3">
        <w:rPr>
          <w:rFonts w:ascii="Times New Roman" w:hAnsi="Times New Roman" w:cs="Times New Roman"/>
          <w:bCs/>
          <w:sz w:val="24"/>
          <w:szCs w:val="24"/>
        </w:rPr>
        <w:t xml:space="preserve">ика, преподавателя и студента. </w:t>
      </w:r>
    </w:p>
    <w:p w:rsidR="008C797E" w:rsidRPr="00591F42" w:rsidRDefault="00591F42" w:rsidP="0037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3740E3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ое иучебно-</w:t>
      </w:r>
      <w:r w:rsidR="008C797E" w:rsidRPr="003740E3">
        <w:rPr>
          <w:rFonts w:ascii="Times New Roman" w:hAnsi="Times New Roman" w:cs="Times New Roman"/>
          <w:b/>
          <w:sz w:val="24"/>
          <w:szCs w:val="24"/>
        </w:rPr>
        <w:t>лабораторно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C797E" w:rsidRPr="003740E3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0F3931" w:rsidRPr="003740E3" w:rsidRDefault="000F3931" w:rsidP="003740E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0E3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3740E3">
        <w:rPr>
          <w:rFonts w:ascii="Times New Roman" w:hAnsi="Times New Roman" w:cs="Times New Roman"/>
          <w:sz w:val="24"/>
          <w:szCs w:val="24"/>
        </w:rPr>
        <w:t xml:space="preserve"> химическая;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пробирки стеклянные;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колбы конические;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стаканы стеклянные на 50 мл;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палочки стеклянные;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трубки соединительные: стеклянные, резиновые;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пробки резиновые;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спиртовки;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держалки для пробирок;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штатив лабораторный;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штатив для пробирок;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lastRenderedPageBreak/>
        <w:t>воронка стеклянная;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фильтр;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спички;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асбестовая сетка;</w:t>
      </w:r>
    </w:p>
    <w:p w:rsidR="008C797E" w:rsidRPr="003740E3" w:rsidRDefault="008C797E" w:rsidP="003740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лучинки.</w:t>
      </w:r>
    </w:p>
    <w:p w:rsidR="008C797E" w:rsidRPr="003740E3" w:rsidRDefault="008C797E" w:rsidP="0037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Реактивы: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кислоты: соляная, серная, азотная;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щелочи: гидроксид натрия, гидроксид кальция;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основания: гидроксид меди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40E3">
        <w:rPr>
          <w:rFonts w:ascii="Times New Roman" w:hAnsi="Times New Roman" w:cs="Times New Roman"/>
          <w:sz w:val="24"/>
          <w:szCs w:val="24"/>
        </w:rPr>
        <w:t>) , гидроксид железа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40E3">
        <w:rPr>
          <w:rFonts w:ascii="Times New Roman" w:hAnsi="Times New Roman" w:cs="Times New Roman"/>
          <w:sz w:val="24"/>
          <w:szCs w:val="24"/>
        </w:rPr>
        <w:t>);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0E3">
        <w:rPr>
          <w:rFonts w:ascii="Times New Roman" w:hAnsi="Times New Roman" w:cs="Times New Roman"/>
          <w:sz w:val="24"/>
          <w:szCs w:val="24"/>
        </w:rPr>
        <w:t>соли: карбонат кальция, хлорид натрия, хлорид меди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40E3">
        <w:rPr>
          <w:rFonts w:ascii="Times New Roman" w:hAnsi="Times New Roman" w:cs="Times New Roman"/>
          <w:sz w:val="24"/>
          <w:szCs w:val="24"/>
        </w:rPr>
        <w:t>), нитрат серебра, хлорид бария, карбонат натрия, хлорид алюминия, перманганат калия,  нитрат калия,  медный купорос,  сульфат железа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40E3">
        <w:rPr>
          <w:rFonts w:ascii="Times New Roman" w:hAnsi="Times New Roman" w:cs="Times New Roman"/>
          <w:sz w:val="24"/>
          <w:szCs w:val="24"/>
        </w:rPr>
        <w:t>), сульфат цинка,  суперфосфат,  аммиачная селитра,  мочевина (карбамид), хлорид калия,  сульфат натрия, силикат натрия, сульфат алюминия;</w:t>
      </w:r>
      <w:proofErr w:type="gramEnd"/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простые вещества: уголь, цинк, железо, алюминий, магний, медь, свинец;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сложные вещества: мрамор, сахар;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индикаторы;</w:t>
      </w:r>
    </w:p>
    <w:p w:rsidR="008C797E" w:rsidRPr="003740E3" w:rsidRDefault="008C797E" w:rsidP="003740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оксиды: меди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40E3">
        <w:rPr>
          <w:rFonts w:ascii="Times New Roman" w:hAnsi="Times New Roman" w:cs="Times New Roman"/>
          <w:sz w:val="24"/>
          <w:szCs w:val="24"/>
        </w:rPr>
        <w:t>), оксид марганца (</w:t>
      </w:r>
      <w:r w:rsidRPr="003740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0E3">
        <w:rPr>
          <w:rFonts w:ascii="Times New Roman" w:hAnsi="Times New Roman" w:cs="Times New Roman"/>
          <w:sz w:val="24"/>
          <w:szCs w:val="24"/>
        </w:rPr>
        <w:t>);</w:t>
      </w:r>
    </w:p>
    <w:p w:rsidR="008C797E" w:rsidRPr="003740E3" w:rsidRDefault="008C797E" w:rsidP="0037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3.Органические вещества:</w:t>
      </w:r>
    </w:p>
    <w:p w:rsidR="008C797E" w:rsidRPr="003740E3" w:rsidRDefault="008C797E" w:rsidP="003740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соли: ацетат натрия, фенолят натрия;</w:t>
      </w:r>
    </w:p>
    <w:p w:rsidR="008C797E" w:rsidRPr="003740E3" w:rsidRDefault="008C797E" w:rsidP="003740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кислоты: уксусная кислота,  муравьиная кислота, олеиновая;</w:t>
      </w:r>
    </w:p>
    <w:p w:rsidR="008C797E" w:rsidRPr="003740E3" w:rsidRDefault="008C797E" w:rsidP="003740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спи</w:t>
      </w:r>
      <w:r w:rsidR="006D356E" w:rsidRPr="003740E3">
        <w:rPr>
          <w:rFonts w:ascii="Times New Roman" w:hAnsi="Times New Roman" w:cs="Times New Roman"/>
          <w:sz w:val="24"/>
          <w:szCs w:val="24"/>
        </w:rPr>
        <w:t xml:space="preserve">рты: </w:t>
      </w:r>
      <w:r w:rsidRPr="003740E3">
        <w:rPr>
          <w:rFonts w:ascii="Times New Roman" w:hAnsi="Times New Roman" w:cs="Times New Roman"/>
          <w:sz w:val="24"/>
          <w:szCs w:val="24"/>
        </w:rPr>
        <w:t xml:space="preserve">глицерин, </w:t>
      </w:r>
    </w:p>
    <w:p w:rsidR="008C797E" w:rsidRPr="003C5764" w:rsidRDefault="008C797E" w:rsidP="003740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E3">
        <w:rPr>
          <w:rFonts w:ascii="Times New Roman" w:hAnsi="Times New Roman" w:cs="Times New Roman"/>
          <w:sz w:val="24"/>
          <w:szCs w:val="24"/>
        </w:rPr>
        <w:t>углеводы: крахмал, глюкоза, сахароза.</w:t>
      </w:r>
    </w:p>
    <w:p w:rsidR="00001DF7" w:rsidRDefault="00001DF7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5E7AC2" w:rsidRPr="003740E3" w:rsidRDefault="005E7AC2" w:rsidP="0037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772" w:tblpY="145"/>
        <w:tblW w:w="11057" w:type="dxa"/>
        <w:tblLayout w:type="fixed"/>
        <w:tblLook w:val="0000" w:firstRow="0" w:lastRow="0" w:firstColumn="0" w:lastColumn="0" w:noHBand="0" w:noVBand="0"/>
      </w:tblPr>
      <w:tblGrid>
        <w:gridCol w:w="4692"/>
        <w:gridCol w:w="6365"/>
      </w:tblGrid>
      <w:tr w:rsidR="00EC08CF" w:rsidRPr="00EC08CF" w:rsidTr="00C22E56">
        <w:tc>
          <w:tcPr>
            <w:tcW w:w="4692" w:type="dxa"/>
            <w:shd w:val="clear" w:color="auto" w:fill="auto"/>
          </w:tcPr>
          <w:p w:rsidR="00EC08CF" w:rsidRPr="00F42E3E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  <w:r w:rsidR="00F42E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 заседания методического объединения учителей</w:t>
            </w:r>
            <w:r w:rsidR="004F45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ЕМЦ</w:t>
            </w: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852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="004F45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СОШ№4</w:t>
            </w:r>
          </w:p>
          <w:p w:rsidR="00EC08CF" w:rsidRPr="00EC08CF" w:rsidRDefault="004F4511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« 29» августа 2017</w:t>
            </w:r>
            <w:r w:rsidR="00EC08CF"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 №1</w:t>
            </w:r>
          </w:p>
          <w:p w:rsidR="00EC08CF" w:rsidRPr="00EC08CF" w:rsidRDefault="004F4511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_________________Н.Ю. Карева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6365" w:type="dxa"/>
            <w:shd w:val="clear" w:color="auto" w:fill="auto"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СОГЛАСОВАНО</w:t>
            </w:r>
            <w:r w:rsidR="00F42E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Заместитель директора по УВР                     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  <w:r w:rsidR="004F45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852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___________________________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="004F45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« 29 »  августа   2017</w:t>
            </w:r>
            <w:r w:rsidRPr="00EC08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0EA3" w:rsidRPr="00827A14" w:rsidTr="006013D9">
        <w:tc>
          <w:tcPr>
            <w:tcW w:w="4692" w:type="dxa"/>
            <w:shd w:val="clear" w:color="auto" w:fill="auto"/>
          </w:tcPr>
          <w:p w:rsidR="00570EA3" w:rsidRDefault="00570EA3" w:rsidP="00570EA3"/>
        </w:tc>
        <w:tc>
          <w:tcPr>
            <w:tcW w:w="6365" w:type="dxa"/>
            <w:shd w:val="clear" w:color="auto" w:fill="auto"/>
          </w:tcPr>
          <w:p w:rsidR="00570EA3" w:rsidRDefault="00570EA3" w:rsidP="00570EA3"/>
        </w:tc>
      </w:tr>
    </w:tbl>
    <w:p w:rsidR="008C797E" w:rsidRDefault="008C797E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2377E" w:rsidRDefault="0032377E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2377E" w:rsidRDefault="0032377E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2377E" w:rsidRDefault="0032377E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570EA3" w:rsidRDefault="00570EA3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2377E" w:rsidRPr="00452E47" w:rsidRDefault="0032377E" w:rsidP="00535176">
      <w:pPr>
        <w:spacing w:after="0" w:line="240" w:lineRule="auto"/>
        <w:outlineLvl w:val="0"/>
        <w:rPr>
          <w:rFonts w:ascii="Times New Roman" w:hAnsi="Times New Roman" w:cs="Times New Roman"/>
          <w:b/>
          <w:sz w:val="21"/>
          <w:szCs w:val="21"/>
          <w:lang w:val="en-US"/>
        </w:rPr>
      </w:pPr>
    </w:p>
    <w:sectPr w:rsidR="0032377E" w:rsidRPr="00452E47" w:rsidSect="00535176">
      <w:footerReference w:type="default" r:id="rId29"/>
      <w:pgSz w:w="11906" w:h="16838"/>
      <w:pgMar w:top="1134" w:right="850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F" w:rsidRDefault="0004788F" w:rsidP="00C81B3E">
      <w:pPr>
        <w:spacing w:after="0" w:line="240" w:lineRule="auto"/>
      </w:pPr>
      <w:r>
        <w:separator/>
      </w:r>
    </w:p>
  </w:endnote>
  <w:endnote w:type="continuationSeparator" w:id="0">
    <w:p w:rsidR="0004788F" w:rsidRDefault="0004788F" w:rsidP="00C8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6813"/>
      <w:docPartObj>
        <w:docPartGallery w:val="Page Numbers (Bottom of Page)"/>
        <w:docPartUnique/>
      </w:docPartObj>
    </w:sdtPr>
    <w:sdtEndPr/>
    <w:sdtContent>
      <w:p w:rsidR="00D852CD" w:rsidRDefault="000478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2CD" w:rsidRDefault="00D852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F" w:rsidRDefault="0004788F" w:rsidP="00C81B3E">
      <w:pPr>
        <w:spacing w:after="0" w:line="240" w:lineRule="auto"/>
      </w:pPr>
      <w:r>
        <w:separator/>
      </w:r>
    </w:p>
  </w:footnote>
  <w:footnote w:type="continuationSeparator" w:id="0">
    <w:p w:rsidR="0004788F" w:rsidRDefault="0004788F" w:rsidP="00C8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F61"/>
      </v:shape>
    </w:pict>
  </w:numPicBullet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492"/>
    <w:multiLevelType w:val="hybridMultilevel"/>
    <w:tmpl w:val="57A4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F9D"/>
    <w:multiLevelType w:val="hybridMultilevel"/>
    <w:tmpl w:val="D7127148"/>
    <w:lvl w:ilvl="0" w:tplc="04190015">
      <w:start w:val="1"/>
      <w:numFmt w:val="upp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295E"/>
    <w:multiLevelType w:val="hybridMultilevel"/>
    <w:tmpl w:val="733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702E1B"/>
    <w:multiLevelType w:val="hybridMultilevel"/>
    <w:tmpl w:val="10120984"/>
    <w:lvl w:ilvl="0" w:tplc="548A9E72">
      <w:start w:val="1"/>
      <w:numFmt w:val="upperRoman"/>
      <w:lvlText w:val="%1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10C34"/>
    <w:multiLevelType w:val="hybridMultilevel"/>
    <w:tmpl w:val="B7105E2E"/>
    <w:lvl w:ilvl="0" w:tplc="9C3E8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C03124"/>
    <w:multiLevelType w:val="hybridMultilevel"/>
    <w:tmpl w:val="FC7E0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77EF4"/>
    <w:multiLevelType w:val="hybridMultilevel"/>
    <w:tmpl w:val="62B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0F39"/>
    <w:multiLevelType w:val="singleLevel"/>
    <w:tmpl w:val="4CC0EDBC"/>
    <w:lvl w:ilvl="0">
      <w:start w:val="8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9C2C04"/>
    <w:multiLevelType w:val="multilevel"/>
    <w:tmpl w:val="9D1E0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C34F9"/>
    <w:multiLevelType w:val="multilevel"/>
    <w:tmpl w:val="D4D8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67D0"/>
    <w:multiLevelType w:val="hybridMultilevel"/>
    <w:tmpl w:val="638A15C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706D6862"/>
    <w:multiLevelType w:val="hybridMultilevel"/>
    <w:tmpl w:val="6BBED8F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9382A26"/>
    <w:multiLevelType w:val="hybridMultilevel"/>
    <w:tmpl w:val="4274B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B59DD"/>
    <w:multiLevelType w:val="multilevel"/>
    <w:tmpl w:val="9A122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4"/>
  </w:num>
  <w:num w:numId="6">
    <w:abstractNumId w:val="1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23"/>
  </w:num>
  <w:num w:numId="10">
    <w:abstractNumId w:val="13"/>
    <w:lvlOverride w:ilvl="0">
      <w:startOverride w:val="8"/>
    </w:lvlOverride>
  </w:num>
  <w:num w:numId="11">
    <w:abstractNumId w:val="0"/>
  </w:num>
  <w:num w:numId="12">
    <w:abstractNumId w:val="20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4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2"/>
  </w:num>
  <w:num w:numId="22">
    <w:abstractNumId w:val="16"/>
  </w:num>
  <w:num w:numId="23">
    <w:abstractNumId w:val="21"/>
  </w:num>
  <w:num w:numId="24">
    <w:abstractNumId w:val="11"/>
  </w:num>
  <w:num w:numId="25">
    <w:abstractNumId w:val="25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7E"/>
    <w:rsid w:val="00001DF7"/>
    <w:rsid w:val="000413E0"/>
    <w:rsid w:val="0004788F"/>
    <w:rsid w:val="00065B79"/>
    <w:rsid w:val="000C54BD"/>
    <w:rsid w:val="000F3931"/>
    <w:rsid w:val="000F6C49"/>
    <w:rsid w:val="000F7E15"/>
    <w:rsid w:val="00130651"/>
    <w:rsid w:val="0014209C"/>
    <w:rsid w:val="001624A9"/>
    <w:rsid w:val="00176019"/>
    <w:rsid w:val="00184322"/>
    <w:rsid w:val="00190A96"/>
    <w:rsid w:val="001A5C91"/>
    <w:rsid w:val="001B6CFB"/>
    <w:rsid w:val="002330D8"/>
    <w:rsid w:val="002351A4"/>
    <w:rsid w:val="002529C8"/>
    <w:rsid w:val="0025629D"/>
    <w:rsid w:val="0029286E"/>
    <w:rsid w:val="002C2E85"/>
    <w:rsid w:val="002C4BA0"/>
    <w:rsid w:val="0032377E"/>
    <w:rsid w:val="003740E3"/>
    <w:rsid w:val="003C5764"/>
    <w:rsid w:val="00452E47"/>
    <w:rsid w:val="004678D7"/>
    <w:rsid w:val="0049055C"/>
    <w:rsid w:val="004935FE"/>
    <w:rsid w:val="004A5D43"/>
    <w:rsid w:val="004C3033"/>
    <w:rsid w:val="004C30F5"/>
    <w:rsid w:val="004F4511"/>
    <w:rsid w:val="00535176"/>
    <w:rsid w:val="00537AEC"/>
    <w:rsid w:val="00537F71"/>
    <w:rsid w:val="00570EA3"/>
    <w:rsid w:val="00591F42"/>
    <w:rsid w:val="005A7485"/>
    <w:rsid w:val="005B5B96"/>
    <w:rsid w:val="005E7AC2"/>
    <w:rsid w:val="006013D9"/>
    <w:rsid w:val="00613BDE"/>
    <w:rsid w:val="006D356E"/>
    <w:rsid w:val="006D3C99"/>
    <w:rsid w:val="00716A84"/>
    <w:rsid w:val="007608BA"/>
    <w:rsid w:val="007844A9"/>
    <w:rsid w:val="007D2CC9"/>
    <w:rsid w:val="007D49A4"/>
    <w:rsid w:val="00827A14"/>
    <w:rsid w:val="00834FCF"/>
    <w:rsid w:val="00854F52"/>
    <w:rsid w:val="00880006"/>
    <w:rsid w:val="008900AF"/>
    <w:rsid w:val="008C5E1D"/>
    <w:rsid w:val="008C797E"/>
    <w:rsid w:val="008E2B10"/>
    <w:rsid w:val="00914385"/>
    <w:rsid w:val="00934BB6"/>
    <w:rsid w:val="009B7518"/>
    <w:rsid w:val="00A36790"/>
    <w:rsid w:val="00A921ED"/>
    <w:rsid w:val="00AB4947"/>
    <w:rsid w:val="00AC6E31"/>
    <w:rsid w:val="00AF15A1"/>
    <w:rsid w:val="00B30D4D"/>
    <w:rsid w:val="00B85301"/>
    <w:rsid w:val="00B9058A"/>
    <w:rsid w:val="00C22E56"/>
    <w:rsid w:val="00C23116"/>
    <w:rsid w:val="00C81B3E"/>
    <w:rsid w:val="00C873B3"/>
    <w:rsid w:val="00CA71B7"/>
    <w:rsid w:val="00CC3CF0"/>
    <w:rsid w:val="00D05F32"/>
    <w:rsid w:val="00D61882"/>
    <w:rsid w:val="00D71746"/>
    <w:rsid w:val="00D852CD"/>
    <w:rsid w:val="00DC24DB"/>
    <w:rsid w:val="00DF0FF7"/>
    <w:rsid w:val="00E12E4D"/>
    <w:rsid w:val="00E675A9"/>
    <w:rsid w:val="00EC08CF"/>
    <w:rsid w:val="00F312A7"/>
    <w:rsid w:val="00F42E3E"/>
    <w:rsid w:val="00F57534"/>
    <w:rsid w:val="00F97C65"/>
    <w:rsid w:val="00FA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E"/>
    <w:pPr>
      <w:ind w:left="720"/>
      <w:contextualSpacing/>
    </w:pPr>
  </w:style>
  <w:style w:type="paragraph" w:styleId="a4">
    <w:name w:val="Normal (Web)"/>
    <w:basedOn w:val="a"/>
    <w:rsid w:val="008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C797E"/>
    <w:rPr>
      <w:color w:val="0000FF"/>
      <w:u w:val="single"/>
    </w:rPr>
  </w:style>
  <w:style w:type="paragraph" w:customStyle="1" w:styleId="Default">
    <w:name w:val="Default"/>
    <w:rsid w:val="008C7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7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9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">
    <w:name w:val="Заголовок №3_"/>
    <w:basedOn w:val="a0"/>
    <w:link w:val="31"/>
    <w:locked/>
    <w:rsid w:val="008C797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C797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8C79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797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C797E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rsid w:val="008C797E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rsid w:val="008C797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a8">
    <w:name w:val="Новый"/>
    <w:basedOn w:val="a"/>
    <w:rsid w:val="008C79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B3E"/>
  </w:style>
  <w:style w:type="paragraph" w:styleId="ab">
    <w:name w:val="footer"/>
    <w:basedOn w:val="a"/>
    <w:link w:val="ac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B3E"/>
  </w:style>
  <w:style w:type="paragraph" w:styleId="ad">
    <w:name w:val="Balloon Text"/>
    <w:basedOn w:val="a"/>
    <w:link w:val="ae"/>
    <w:uiPriority w:val="99"/>
    <w:semiHidden/>
    <w:unhideWhenUsed/>
    <w:rsid w:val="008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E"/>
    <w:pPr>
      <w:ind w:left="720"/>
      <w:contextualSpacing/>
    </w:pPr>
  </w:style>
  <w:style w:type="paragraph" w:styleId="a4">
    <w:name w:val="Normal (Web)"/>
    <w:basedOn w:val="a"/>
    <w:rsid w:val="008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C797E"/>
    <w:rPr>
      <w:color w:val="0000FF"/>
      <w:u w:val="single"/>
    </w:rPr>
  </w:style>
  <w:style w:type="paragraph" w:customStyle="1" w:styleId="Default">
    <w:name w:val="Default"/>
    <w:rsid w:val="008C7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7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9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">
    <w:name w:val="Заголовок №3_"/>
    <w:basedOn w:val="a0"/>
    <w:link w:val="31"/>
    <w:locked/>
    <w:rsid w:val="008C797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C797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8C79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797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C797E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rsid w:val="008C797E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rsid w:val="008C797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a8">
    <w:name w:val="Новый"/>
    <w:basedOn w:val="a"/>
    <w:rsid w:val="008C79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B3E"/>
  </w:style>
  <w:style w:type="paragraph" w:styleId="ab">
    <w:name w:val="footer"/>
    <w:basedOn w:val="a"/>
    <w:link w:val="ac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B3E"/>
  </w:style>
  <w:style w:type="paragraph" w:styleId="ad">
    <w:name w:val="Balloon Text"/>
    <w:basedOn w:val="a"/>
    <w:link w:val="ae"/>
    <w:uiPriority w:val="99"/>
    <w:semiHidden/>
    <w:unhideWhenUsed/>
    <w:rsid w:val="008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infourok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o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infomarker.ru/top8.html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u/index.php" TargetMode="External"/><Relationship Id="rId20" Type="http://schemas.openxmlformats.org/officeDocument/2006/relationships/hyperlink" Target="http://ru.wikipedia.org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baege.edu.ru/" TargetMode="External"/><Relationship Id="rId23" Type="http://schemas.openxmlformats.org/officeDocument/2006/relationships/hyperlink" Target="http://www.uroki.net" TargetMode="External"/><Relationship Id="rId28" Type="http://schemas.openxmlformats.org/officeDocument/2006/relationships/hyperlink" Target="http://www.alhimik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pedsovet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him.1september.ru/" TargetMode="External"/><Relationship Id="rId27" Type="http://schemas.openxmlformats.org/officeDocument/2006/relationships/hyperlink" Target="http://kontren.narod.ru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RePack by Diakov</cp:lastModifiedBy>
  <cp:revision>23</cp:revision>
  <cp:lastPrinted>2017-09-03T08:32:00Z</cp:lastPrinted>
  <dcterms:created xsi:type="dcterms:W3CDTF">2014-11-28T17:53:00Z</dcterms:created>
  <dcterms:modified xsi:type="dcterms:W3CDTF">2019-01-04T07:44:00Z</dcterms:modified>
</cp:coreProperties>
</file>