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EE0" w:rsidRDefault="00EB10AB" w:rsidP="00DE4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</w:t>
      </w:r>
      <w:r w:rsidR="00977EE0">
        <w:rPr>
          <w:b/>
          <w:sz w:val="28"/>
          <w:szCs w:val="28"/>
        </w:rPr>
        <w:t xml:space="preserve">организации и </w:t>
      </w:r>
      <w:r>
        <w:rPr>
          <w:b/>
          <w:sz w:val="28"/>
          <w:szCs w:val="28"/>
        </w:rPr>
        <w:t>проведению</w:t>
      </w:r>
    </w:p>
    <w:p w:rsidR="00977EE0" w:rsidRDefault="00B02F1A" w:rsidP="00DE4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</w:t>
      </w:r>
      <w:r w:rsidR="00EB10AB">
        <w:rPr>
          <w:b/>
          <w:sz w:val="28"/>
          <w:szCs w:val="28"/>
        </w:rPr>
        <w:t>льного этапа всероссийской олимпиады</w:t>
      </w:r>
      <w:r w:rsidR="00977EE0">
        <w:rPr>
          <w:b/>
          <w:sz w:val="28"/>
          <w:szCs w:val="28"/>
        </w:rPr>
        <w:t xml:space="preserve"> </w:t>
      </w:r>
      <w:r w:rsidR="00EB10AB">
        <w:rPr>
          <w:b/>
          <w:sz w:val="28"/>
          <w:szCs w:val="28"/>
        </w:rPr>
        <w:t>школьников</w:t>
      </w:r>
    </w:p>
    <w:p w:rsidR="00EB10AB" w:rsidRDefault="00EB10AB" w:rsidP="00DE45E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культуре в 20</w:t>
      </w:r>
      <w:r w:rsidR="006C2338">
        <w:rPr>
          <w:b/>
          <w:sz w:val="28"/>
          <w:szCs w:val="28"/>
        </w:rPr>
        <w:t>2</w:t>
      </w:r>
      <w:r w:rsidR="00C90C6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B02F1A">
        <w:rPr>
          <w:b/>
          <w:sz w:val="28"/>
          <w:szCs w:val="28"/>
        </w:rPr>
        <w:t>2</w:t>
      </w:r>
      <w:r w:rsidR="00C90C64">
        <w:rPr>
          <w:b/>
          <w:sz w:val="28"/>
          <w:szCs w:val="28"/>
        </w:rPr>
        <w:t>2</w:t>
      </w:r>
      <w:r w:rsidR="00837424">
        <w:rPr>
          <w:b/>
          <w:sz w:val="28"/>
          <w:szCs w:val="28"/>
        </w:rPr>
        <w:t xml:space="preserve"> учебном году</w:t>
      </w:r>
    </w:p>
    <w:p w:rsidR="00C90C64" w:rsidRDefault="00C90C64" w:rsidP="00DE45E3">
      <w:pPr>
        <w:ind w:left="-426"/>
        <w:jc w:val="center"/>
        <w:rPr>
          <w:b/>
          <w:sz w:val="28"/>
          <w:szCs w:val="28"/>
        </w:rPr>
      </w:pPr>
    </w:p>
    <w:p w:rsidR="00C90C64" w:rsidRP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t>Олимпиада по физической культуре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C90C64" w:rsidRP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t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</w:t>
      </w:r>
    </w:p>
    <w:p w:rsidR="00C90C64" w:rsidRP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t>Решение о проведении школьного этап</w:t>
      </w:r>
      <w:r>
        <w:rPr>
          <w:sz w:val="28"/>
          <w:szCs w:val="28"/>
        </w:rPr>
        <w:t>а</w:t>
      </w:r>
      <w:r w:rsidRPr="00C90C64">
        <w:rPr>
          <w:sz w:val="28"/>
          <w:szCs w:val="28"/>
        </w:rPr>
        <w:t xml:space="preserve"> олимпиады с использованием информационно-коммуникационных технологий принимается организатором школьного этап</w:t>
      </w:r>
      <w:r>
        <w:rPr>
          <w:sz w:val="28"/>
          <w:szCs w:val="28"/>
        </w:rPr>
        <w:t>а</w:t>
      </w:r>
      <w:r w:rsidRPr="00C90C64">
        <w:rPr>
          <w:sz w:val="28"/>
          <w:szCs w:val="28"/>
        </w:rPr>
        <w:t xml:space="preserve">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C90C64" w:rsidRP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t>Школьный этап олимпиады проводится по заданиям, разработанным для 5–11 классов. 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CB207E" w:rsidRPr="00FF2118" w:rsidRDefault="00CB207E" w:rsidP="00DE45E3">
      <w:pPr>
        <w:tabs>
          <w:tab w:val="num" w:pos="79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</w:p>
    <w:p w:rsidR="00EB10AB" w:rsidRPr="00672365" w:rsidRDefault="00FF2118" w:rsidP="00B976A3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 w:rsidRPr="00672365">
        <w:rPr>
          <w:b/>
          <w:sz w:val="28"/>
          <w:szCs w:val="28"/>
        </w:rPr>
        <w:t>1.</w:t>
      </w:r>
      <w:r w:rsidR="00546EF6">
        <w:rPr>
          <w:b/>
          <w:sz w:val="28"/>
          <w:szCs w:val="28"/>
        </w:rPr>
        <w:tab/>
      </w:r>
      <w:r w:rsidR="00EB10AB" w:rsidRPr="00672365">
        <w:rPr>
          <w:b/>
          <w:sz w:val="28"/>
          <w:szCs w:val="28"/>
        </w:rPr>
        <w:t xml:space="preserve">Порядок проведения </w:t>
      </w:r>
      <w:r w:rsidR="00B02F1A">
        <w:rPr>
          <w:b/>
          <w:sz w:val="28"/>
          <w:szCs w:val="28"/>
        </w:rPr>
        <w:t>шко</w:t>
      </w:r>
      <w:r w:rsidR="00CB207E" w:rsidRPr="00672365">
        <w:rPr>
          <w:b/>
          <w:sz w:val="28"/>
          <w:szCs w:val="28"/>
        </w:rPr>
        <w:t xml:space="preserve">льного этапа </w:t>
      </w:r>
      <w:r w:rsidR="00EB10AB" w:rsidRPr="00672365">
        <w:rPr>
          <w:b/>
          <w:sz w:val="28"/>
          <w:szCs w:val="28"/>
        </w:rPr>
        <w:t>олимпиады</w:t>
      </w:r>
    </w:p>
    <w:p w:rsid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t xml:space="preserve">1.1. Участниками школьного этапа олимпиады по физической культуре могут быть на добровольной основе все учащиеся 5–11 классов организаций,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C90C64" w:rsidRP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t xml:space="preserve">1.1.1. Олимпиадные испытания проводятся отдельно для мальчиков/юношей и девочек/девушек. </w:t>
      </w:r>
    </w:p>
    <w:p w:rsid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t xml:space="preserve">1.1.2. Для выполнения заданий школьного этапа олимпиады обучающиеся образовательных организаций делятся на 6 (шесть групп): мальчики 5-6 классов, девочки 5–6 классов, юноши 7–8 классов, девушки 7–8 классов, юноши 9–11 классов и девушки 9–11 классов. В этих же группах определяются победители и призёры школьного этапа. </w:t>
      </w:r>
    </w:p>
    <w:p w:rsid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t xml:space="preserve">1.2. Школьный этап олимпиады состоит из двух видов индивидуальных испытаний участников – теоретико-методического и практического. </w:t>
      </w:r>
    </w:p>
    <w:p w:rsid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t xml:space="preserve">1.2.1. Теоретико-методическое испытание является обязательным и заключается в решении заданий в тестовой форме. Продолжительность теоретико-методического испытания для всех групп участников – не более 45 (сорока пяти) минут. </w:t>
      </w:r>
    </w:p>
    <w:p w:rsid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lastRenderedPageBreak/>
        <w:t>1.2.2. Для проведения теоретико-методического испытания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</w:t>
      </w:r>
      <w:r>
        <w:rPr>
          <w:sz w:val="28"/>
          <w:szCs w:val="28"/>
        </w:rPr>
        <w:t>-</w:t>
      </w:r>
      <w:r w:rsidRPr="00C90C64">
        <w:rPr>
          <w:sz w:val="28"/>
          <w:szCs w:val="28"/>
        </w:rPr>
        <w:t xml:space="preserve">эпидемиологическим правилам и нормам. </w:t>
      </w:r>
    </w:p>
    <w:p w:rsid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t xml:space="preserve">1.2.3. Расчет числа аудиторий определяется числом участников и посадочных мест в аудиториях. Проведению теоретико-методического испытания предшествует краткий инструктаж участников о правилах участия в олимпиаде. </w:t>
      </w:r>
    </w:p>
    <w:p w:rsid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t xml:space="preserve">1.2.4. Практические испытания заключаются в выполнении упражнений базовой части школьной примерной программы по предмету «Физическая культура» по разделам: гимнастика, спортивные игры (баскетбол, футбол, волейбол, гандбол или флорбол), легкая атлетика (бег на выносливость, бег на короткие дистанции, прыжки, метания), прикладная физическая культура. Организаторы могут включить в олимпиадные задания испытание по виду спорта из вариативной (региональной) части школьной программы. </w:t>
      </w:r>
    </w:p>
    <w:p w:rsidR="00C90C64" w:rsidRP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t>1.2.5. На школьном этапе олимпиады рекомендуется включать два-четыре практических задания по выбору организатора соответствующего этапа олимпиады.</w:t>
      </w:r>
    </w:p>
    <w:p w:rsidR="00E73C3C" w:rsidRDefault="00E73C3C" w:rsidP="00C90C64">
      <w:pPr>
        <w:ind w:firstLine="709"/>
        <w:jc w:val="both"/>
        <w:rPr>
          <w:sz w:val="28"/>
          <w:szCs w:val="28"/>
        </w:rPr>
      </w:pPr>
    </w:p>
    <w:p w:rsidR="00E73C3C" w:rsidRPr="004A08EB" w:rsidRDefault="00C90C64" w:rsidP="00C90C64">
      <w:pPr>
        <w:tabs>
          <w:tab w:val="left" w:pos="284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73C3C" w:rsidRPr="003128F2">
        <w:rPr>
          <w:b/>
          <w:sz w:val="28"/>
          <w:szCs w:val="28"/>
        </w:rPr>
        <w:t xml:space="preserve">Материально-техническое обеспечение </w:t>
      </w:r>
      <w:r w:rsidR="00E73C3C" w:rsidRPr="004A08EB">
        <w:rPr>
          <w:b/>
          <w:sz w:val="28"/>
          <w:szCs w:val="28"/>
        </w:rPr>
        <w:t>практического тура олимпиады</w:t>
      </w:r>
    </w:p>
    <w:p w:rsid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0C64">
        <w:rPr>
          <w:sz w:val="28"/>
          <w:szCs w:val="28"/>
        </w:rPr>
        <w:t xml:space="preserve">.1. Для проведения всех мероприятий олимпиады необходима соответствующая материальная база, которая включает в себя элементы для проведения двух видов индивидуальных состязаний участников – теоретико-методического и практического. </w:t>
      </w:r>
    </w:p>
    <w:p w:rsidR="00C90C64" w:rsidRPr="00C90C64" w:rsidRDefault="00C90C64" w:rsidP="00C90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0C64">
        <w:rPr>
          <w:sz w:val="28"/>
          <w:szCs w:val="28"/>
        </w:rPr>
        <w:t>.2. Теоретико-методическое испытание. Теоретико-методическое испытание проводится в аудитории, оснащённой столами и стульями. При выполнении теоретико</w:t>
      </w:r>
      <w:r w:rsidR="0068693D">
        <w:rPr>
          <w:sz w:val="28"/>
          <w:szCs w:val="28"/>
        </w:rPr>
        <w:t>-</w:t>
      </w:r>
      <w:r w:rsidRPr="00C90C64">
        <w:rPr>
          <w:sz w:val="28"/>
          <w:szCs w:val="28"/>
        </w:rPr>
        <w:t>методического задания все учащиеся должны быть обеспечены всем необходимым для выполнения задания: авторучкой, бланком заданий (вопросником), бланком ответов, при необходимости черновиком.</w:t>
      </w:r>
    </w:p>
    <w:p w:rsidR="0068693D" w:rsidRDefault="00C90C64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C64">
        <w:rPr>
          <w:sz w:val="28"/>
          <w:szCs w:val="28"/>
        </w:rPr>
        <w:t xml:space="preserve">Желательно обеспечить участников ручками с чернилами одного, установленного организатором, цвета. Для кодирования работ члены жюри должны быть обеспечены авторучками и ножницами. </w:t>
      </w:r>
    </w:p>
    <w:p w:rsid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0C64" w:rsidRPr="00C90C64">
        <w:rPr>
          <w:sz w:val="28"/>
          <w:szCs w:val="28"/>
        </w:rPr>
        <w:t xml:space="preserve">.3. Практические испытания. Для проведения практических испытаний школьного и муниципального этапов, центральная предметно-методическая комиссия рекомендует предусмотреть следующее оборудование: </w:t>
      </w:r>
    </w:p>
    <w:p w:rsid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0C64" w:rsidRPr="00C90C64">
        <w:rPr>
          <w:sz w:val="28"/>
          <w:szCs w:val="28"/>
        </w:rPr>
        <w:t xml:space="preserve"> 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предметов; </w:t>
      </w:r>
    </w:p>
    <w:p w:rsid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0C64" w:rsidRPr="00C90C64">
        <w:rPr>
          <w:sz w:val="28"/>
          <w:szCs w:val="28"/>
        </w:rPr>
        <w:t xml:space="preserve"> площадка со специальной разметкой для игры в гандбол, футбол или флорбол (для проведения конкурсного испытания по гандболу, футболу или флорболу). Вокруг площадки должна иметься зона безопасности шириной не менее 1 метра, полностью свободная от посторонних предметов. Должны быть в наличии ворота размером 3×2 метра, хоккейные ворота, клюшки и мячи для игры </w:t>
      </w:r>
      <w:r w:rsidR="00C90C64" w:rsidRPr="00C90C64">
        <w:rPr>
          <w:sz w:val="28"/>
          <w:szCs w:val="28"/>
        </w:rPr>
        <w:lastRenderedPageBreak/>
        <w:t xml:space="preserve">в флорбол, необходимое количество гандбольных, футбольных мячей, фишек-ориентиров, стоек; </w:t>
      </w:r>
    </w:p>
    <w:p w:rsid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0C64" w:rsidRPr="00C90C64">
        <w:rPr>
          <w:sz w:val="28"/>
          <w:szCs w:val="28"/>
        </w:rPr>
        <w:t xml:space="preserve"> площадка со специальной разметкой для игры в баскетбол или волейбол. Вокруг площадки должна иметься зона безопасности шириной не менее 1 метра, полностью</w:t>
      </w:r>
      <w:r>
        <w:rPr>
          <w:sz w:val="28"/>
          <w:szCs w:val="28"/>
        </w:rPr>
        <w:t xml:space="preserve"> </w:t>
      </w:r>
      <w:r w:rsidRPr="0068693D">
        <w:rPr>
          <w:sz w:val="28"/>
          <w:szCs w:val="28"/>
        </w:rPr>
        <w:t xml:space="preserve">свободная от посторонних предметов. Баскетбольные щиты с кольцами или волейбольные стойки с натянутой волейбольной сеткой, необходимое количество баскетбольных (волейбольных) мячей, фишек-ориентиров, стоек; </w:t>
      </w:r>
    </w:p>
    <w:p w:rsid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693D">
        <w:rPr>
          <w:sz w:val="28"/>
          <w:szCs w:val="28"/>
        </w:rPr>
        <w:t xml:space="preserve"> легкоатлетический стадион с беговой дорожкой 400 м или манеж с беговой дорожкой 200 метров (для проведения конкурсного испытания по лёгкой атлетике); </w:t>
      </w:r>
    </w:p>
    <w:p w:rsid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693D">
        <w:rPr>
          <w:sz w:val="28"/>
          <w:szCs w:val="28"/>
        </w:rPr>
        <w:t xml:space="preserve"> легкоатлетический стадион, манеж или спортивный зал для проведения конкурсного испытания по прикладной физической культуре; </w:t>
      </w:r>
    </w:p>
    <w:p w:rsid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693D">
        <w:rPr>
          <w:sz w:val="28"/>
          <w:szCs w:val="28"/>
        </w:rPr>
        <w:t xml:space="preserve"> компьютер (ноутбук) со свободно распространяемым программным обеспечением; </w:t>
      </w:r>
    </w:p>
    <w:p w:rsidR="0068693D" w:rsidRP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693D">
        <w:rPr>
          <w:sz w:val="28"/>
          <w:szCs w:val="28"/>
        </w:rPr>
        <w:t xml:space="preserve"> контрольно-измерительные приспособления (рулетка на 15 метров; секундомеры; калькуляторы);</w:t>
      </w:r>
    </w:p>
    <w:p w:rsidR="0068693D" w:rsidRDefault="0068693D" w:rsidP="0068693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68693D">
        <w:rPr>
          <w:sz w:val="28"/>
          <w:szCs w:val="28"/>
        </w:rPr>
        <w:t xml:space="preserve"> звуковоспроизводящая и звукоусиливающая аппаратура; </w:t>
      </w:r>
    </w:p>
    <w:p w:rsidR="0068693D" w:rsidRPr="0068693D" w:rsidRDefault="0068693D" w:rsidP="0068693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68693D">
        <w:rPr>
          <w:sz w:val="28"/>
          <w:szCs w:val="28"/>
        </w:rPr>
        <w:t xml:space="preserve"> микрофон.</w:t>
      </w:r>
    </w:p>
    <w:p w:rsidR="0068693D" w:rsidRP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693D">
        <w:rPr>
          <w:sz w:val="28"/>
          <w:szCs w:val="28"/>
        </w:rPr>
        <w:t>.4. Комплект материалов практической части олимпиадных заданий рекомендуется передать в оргкомитет соответствующего этапа не позднее чем за 2 дня до начала испытаний, задания теоретико-методического испытания – в день проведения соответствующего этапа олимпиады.</w:t>
      </w:r>
    </w:p>
    <w:p w:rsidR="00C90C64" w:rsidRPr="00C90C64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93D">
        <w:rPr>
          <w:sz w:val="28"/>
          <w:szCs w:val="28"/>
        </w:rPr>
        <w:t>При выполнении заданий теоретического и практического туров олимпиады НЕ допускается использование справочных материалов, средств связи и электронно</w:t>
      </w:r>
      <w:r>
        <w:rPr>
          <w:sz w:val="28"/>
          <w:szCs w:val="28"/>
        </w:rPr>
        <w:t>-</w:t>
      </w:r>
      <w:r w:rsidRPr="0068693D">
        <w:rPr>
          <w:sz w:val="28"/>
          <w:szCs w:val="28"/>
        </w:rPr>
        <w:t>вычислительной техники.</w:t>
      </w:r>
    </w:p>
    <w:p w:rsidR="00E73C3C" w:rsidRPr="0068693D" w:rsidRDefault="00E73C3C" w:rsidP="00DE45E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sz w:val="28"/>
          <w:szCs w:val="28"/>
        </w:rPr>
      </w:pPr>
    </w:p>
    <w:p w:rsidR="009501CC" w:rsidRPr="00180CA5" w:rsidRDefault="009501CC" w:rsidP="00B976A3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center"/>
        <w:rPr>
          <w:b/>
          <w:bCs/>
          <w:sz w:val="28"/>
          <w:szCs w:val="28"/>
        </w:rPr>
      </w:pPr>
      <w:r w:rsidRPr="00180CA5">
        <w:rPr>
          <w:b/>
          <w:bCs/>
          <w:sz w:val="28"/>
          <w:szCs w:val="28"/>
        </w:rPr>
        <w:t>Процедура оценивания выполненных заданий</w:t>
      </w:r>
    </w:p>
    <w:p w:rsidR="0068693D" w:rsidRP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8693D">
        <w:rPr>
          <w:sz w:val="28"/>
          <w:szCs w:val="28"/>
        </w:rPr>
        <w:t>а выполнение каждого тестового задания испытуемому выставляются баллы.</w:t>
      </w:r>
    </w:p>
    <w:p w:rsid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93D">
        <w:rPr>
          <w:sz w:val="28"/>
          <w:szCs w:val="28"/>
        </w:rPr>
        <w:t xml:space="preserve">Примерная система оценивания качества выполнения теоретико-методического задания </w:t>
      </w:r>
    </w:p>
    <w:p w:rsidR="0068693D" w:rsidRP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93D">
        <w:rPr>
          <w:sz w:val="28"/>
          <w:szCs w:val="28"/>
        </w:rPr>
        <w:t>Задания в закрытой форме</w:t>
      </w:r>
      <w:r>
        <w:rPr>
          <w:sz w:val="28"/>
          <w:szCs w:val="28"/>
        </w:rPr>
        <w:t xml:space="preserve"> - п</w:t>
      </w:r>
      <w:r w:rsidRPr="0068693D">
        <w:rPr>
          <w:sz w:val="28"/>
          <w:szCs w:val="28"/>
        </w:rPr>
        <w:t>равильный ответ оценивается в 1 балл, неправильный – 0 баллов</w:t>
      </w:r>
      <w:r>
        <w:rPr>
          <w:sz w:val="28"/>
          <w:szCs w:val="28"/>
        </w:rPr>
        <w:t>;</w:t>
      </w:r>
    </w:p>
    <w:p w:rsidR="0068693D" w:rsidRP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93D">
        <w:rPr>
          <w:sz w:val="28"/>
          <w:szCs w:val="28"/>
        </w:rPr>
        <w:t>Задания в закрытой форме с выбором нескольких правильных ответов</w:t>
      </w:r>
      <w:r>
        <w:rPr>
          <w:sz w:val="28"/>
          <w:szCs w:val="28"/>
        </w:rPr>
        <w:t xml:space="preserve"> - п</w:t>
      </w:r>
      <w:r w:rsidRPr="0068693D">
        <w:rPr>
          <w:sz w:val="28"/>
          <w:szCs w:val="28"/>
        </w:rPr>
        <w:t>олный правильный ответ оценивается в 1 балл, если в ответе указан хотя бы один неверный ответ, то он может оцениваться как неверный, либо оценивается каждый ответ – в зависимости от количества предложенных вариантов ответа определяется «стоимость» каждого из них. Например, если ответ содержит 4 варианта ответов, то каждая позиция оценивается в 0,25 балла. При этом за правильный ответ даётся + 0,25 балла, за неправильный – 0 баллов или минус 0,25 баллов, однако минимальное количество баллов за вопрос не может быть менее 0 баллов</w:t>
      </w:r>
      <w:r>
        <w:rPr>
          <w:sz w:val="28"/>
          <w:szCs w:val="28"/>
        </w:rPr>
        <w:t>;</w:t>
      </w:r>
    </w:p>
    <w:p w:rsid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93D">
        <w:rPr>
          <w:sz w:val="28"/>
          <w:szCs w:val="28"/>
        </w:rPr>
        <w:t>Задания в открытой форме</w:t>
      </w:r>
      <w:r>
        <w:rPr>
          <w:sz w:val="28"/>
          <w:szCs w:val="28"/>
        </w:rPr>
        <w:t xml:space="preserve"> - к</w:t>
      </w:r>
      <w:r w:rsidRPr="0068693D">
        <w:rPr>
          <w:sz w:val="28"/>
          <w:szCs w:val="28"/>
        </w:rPr>
        <w:t>аждый правильный ответ оценивается в 2 балла, а каждый неправильный – в 0 баллов</w:t>
      </w:r>
      <w:r>
        <w:rPr>
          <w:sz w:val="28"/>
          <w:szCs w:val="28"/>
        </w:rPr>
        <w:t>;</w:t>
      </w:r>
    </w:p>
    <w:p w:rsidR="0068693D" w:rsidRPr="0068693D" w:rsidRDefault="0068693D" w:rsidP="0068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93D">
        <w:rPr>
          <w:sz w:val="28"/>
          <w:szCs w:val="28"/>
        </w:rPr>
        <w:lastRenderedPageBreak/>
        <w:t xml:space="preserve"> Задания на соответствие </w:t>
      </w:r>
      <w:r>
        <w:rPr>
          <w:sz w:val="28"/>
          <w:szCs w:val="28"/>
        </w:rPr>
        <w:t>- к</w:t>
      </w:r>
      <w:r w:rsidRPr="0068693D">
        <w:rPr>
          <w:sz w:val="28"/>
          <w:szCs w:val="28"/>
        </w:rPr>
        <w:t>аждый правильный ответ оценивается в 0,5–1 балл, а каждый неправильный – в 0 баллов</w:t>
      </w:r>
      <w:r w:rsidR="001E16C7">
        <w:rPr>
          <w:sz w:val="28"/>
          <w:szCs w:val="28"/>
        </w:rPr>
        <w:t>;</w:t>
      </w:r>
    </w:p>
    <w:p w:rsidR="0068693D" w:rsidRPr="001E16C7" w:rsidRDefault="001E16C7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68693D" w:rsidRPr="001E16C7">
        <w:rPr>
          <w:sz w:val="28"/>
          <w:szCs w:val="28"/>
        </w:rPr>
        <w:t>дания процессуального или алгоритмического толка</w:t>
      </w:r>
      <w:r>
        <w:rPr>
          <w:sz w:val="28"/>
          <w:szCs w:val="28"/>
        </w:rPr>
        <w:t xml:space="preserve"> - п</w:t>
      </w:r>
      <w:r w:rsidR="0068693D" w:rsidRPr="001E16C7">
        <w:rPr>
          <w:sz w:val="28"/>
          <w:szCs w:val="28"/>
        </w:rPr>
        <w:t>равильное решение задания процессуального или алгоритмического толка оценивается в 1-2 балла, неправильное решение – в 0 баллов</w:t>
      </w:r>
      <w:r>
        <w:rPr>
          <w:sz w:val="28"/>
          <w:szCs w:val="28"/>
        </w:rPr>
        <w:t>;</w:t>
      </w:r>
    </w:p>
    <w:p w:rsidR="0068693D" w:rsidRPr="001E16C7" w:rsidRDefault="0068693D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6C7">
        <w:rPr>
          <w:sz w:val="28"/>
          <w:szCs w:val="28"/>
        </w:rPr>
        <w:t xml:space="preserve">Задания, </w:t>
      </w:r>
      <w:r w:rsidR="001E16C7">
        <w:rPr>
          <w:sz w:val="28"/>
          <w:szCs w:val="28"/>
        </w:rPr>
        <w:t>п</w:t>
      </w:r>
      <w:r w:rsidRPr="001E16C7">
        <w:rPr>
          <w:sz w:val="28"/>
          <w:szCs w:val="28"/>
        </w:rPr>
        <w:t>редполагающие перечисление</w:t>
      </w:r>
      <w:r w:rsidR="001E16C7">
        <w:rPr>
          <w:sz w:val="28"/>
          <w:szCs w:val="28"/>
        </w:rPr>
        <w:t xml:space="preserve"> - в</w:t>
      </w:r>
      <w:r w:rsidRPr="001E16C7">
        <w:rPr>
          <w:sz w:val="28"/>
          <w:szCs w:val="28"/>
        </w:rPr>
        <w:t xml:space="preserve"> заданиях, связанных с перечислениями или описаниями, каждая верная позиция оценивается в 0,5–1 балл (квалифицированная оценка)</w:t>
      </w:r>
      <w:r w:rsidR="001E16C7">
        <w:rPr>
          <w:sz w:val="28"/>
          <w:szCs w:val="28"/>
        </w:rPr>
        <w:t>;</w:t>
      </w:r>
    </w:p>
    <w:p w:rsidR="0068693D" w:rsidRPr="001E16C7" w:rsidRDefault="0068693D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6C7">
        <w:rPr>
          <w:sz w:val="28"/>
          <w:szCs w:val="28"/>
        </w:rPr>
        <w:t>Задания с иллюстрациями</w:t>
      </w:r>
      <w:r w:rsidR="001E16C7">
        <w:rPr>
          <w:sz w:val="28"/>
          <w:szCs w:val="28"/>
        </w:rPr>
        <w:t xml:space="preserve"> - к</w:t>
      </w:r>
      <w:r w:rsidRPr="001E16C7">
        <w:rPr>
          <w:sz w:val="28"/>
          <w:szCs w:val="28"/>
        </w:rPr>
        <w:t>аждое верно описанное изображение оценивается в 0,5–1,5</w:t>
      </w:r>
      <w:r w:rsidR="001E16C7">
        <w:rPr>
          <w:sz w:val="28"/>
          <w:szCs w:val="28"/>
        </w:rPr>
        <w:t xml:space="preserve"> </w:t>
      </w:r>
      <w:r w:rsidRPr="001E16C7">
        <w:rPr>
          <w:sz w:val="28"/>
          <w:szCs w:val="28"/>
        </w:rPr>
        <w:t>балла</w:t>
      </w:r>
      <w:r w:rsidR="001E16C7">
        <w:rPr>
          <w:sz w:val="28"/>
          <w:szCs w:val="28"/>
        </w:rPr>
        <w:t>;</w:t>
      </w:r>
    </w:p>
    <w:p w:rsidR="0068693D" w:rsidRPr="001E16C7" w:rsidRDefault="0068693D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6C7">
        <w:rPr>
          <w:sz w:val="28"/>
          <w:szCs w:val="28"/>
        </w:rPr>
        <w:t xml:space="preserve">Задания-кроссворды </w:t>
      </w:r>
      <w:r w:rsidR="001E16C7">
        <w:rPr>
          <w:sz w:val="28"/>
          <w:szCs w:val="28"/>
        </w:rPr>
        <w:t>- к</w:t>
      </w:r>
      <w:r w:rsidRPr="001E16C7">
        <w:rPr>
          <w:sz w:val="28"/>
          <w:szCs w:val="28"/>
        </w:rPr>
        <w:t>аждый правильный ответ при выполнении задания</w:t>
      </w:r>
      <w:r w:rsidR="001E16C7">
        <w:rPr>
          <w:sz w:val="28"/>
          <w:szCs w:val="28"/>
        </w:rPr>
        <w:t>-</w:t>
      </w:r>
      <w:r w:rsidRPr="001E16C7">
        <w:rPr>
          <w:sz w:val="28"/>
          <w:szCs w:val="28"/>
        </w:rPr>
        <w:t>кроссворда оценивается в 2 балла, неправильный ответ – в 0 баллов</w:t>
      </w:r>
      <w:r w:rsidR="001E16C7">
        <w:rPr>
          <w:sz w:val="28"/>
          <w:szCs w:val="28"/>
        </w:rPr>
        <w:t>;</w:t>
      </w:r>
    </w:p>
    <w:p w:rsidR="0068693D" w:rsidRPr="001E16C7" w:rsidRDefault="0068693D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6C7">
        <w:rPr>
          <w:sz w:val="28"/>
          <w:szCs w:val="28"/>
        </w:rPr>
        <w:t xml:space="preserve">Задания-задачи </w:t>
      </w:r>
      <w:r w:rsidR="001E16C7">
        <w:rPr>
          <w:sz w:val="28"/>
          <w:szCs w:val="28"/>
        </w:rPr>
        <w:t>- т</w:t>
      </w:r>
      <w:r w:rsidRPr="001E16C7">
        <w:rPr>
          <w:sz w:val="28"/>
          <w:szCs w:val="28"/>
        </w:rPr>
        <w:t>ребуется квалифицированная оценка. Полный правильный ответ оценивается в 3-4 балла (в зависимости от сложности задания), а также оценивается частично правильный ответ.</w:t>
      </w:r>
      <w:r w:rsidR="001E16C7">
        <w:rPr>
          <w:sz w:val="28"/>
          <w:szCs w:val="28"/>
        </w:rPr>
        <w:t xml:space="preserve"> </w:t>
      </w:r>
      <w:r w:rsidRPr="001E16C7">
        <w:rPr>
          <w:sz w:val="28"/>
          <w:szCs w:val="28"/>
        </w:rPr>
        <w:t>Критерии оценивания разрабатывает предметно-методическая комиссия</w:t>
      </w:r>
      <w:r w:rsidR="001E16C7">
        <w:rPr>
          <w:sz w:val="28"/>
          <w:szCs w:val="28"/>
        </w:rPr>
        <w:t>.</w:t>
      </w:r>
    </w:p>
    <w:p w:rsidR="001E16C7" w:rsidRDefault="0068693D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6C7">
        <w:rPr>
          <w:sz w:val="28"/>
          <w:szCs w:val="28"/>
        </w:rPr>
        <w:t>Максимальное количество баллов, которое возможно набрать участнику в теоретико</w:t>
      </w:r>
      <w:r w:rsidR="001E16C7">
        <w:rPr>
          <w:sz w:val="28"/>
          <w:szCs w:val="28"/>
        </w:rPr>
        <w:t>-</w:t>
      </w:r>
      <w:r w:rsidRPr="001E16C7">
        <w:rPr>
          <w:sz w:val="28"/>
          <w:szCs w:val="28"/>
        </w:rPr>
        <w:t>методическом задании, формируется из суммы максимально возможных баллов по каждому типу заданий в тестовой форме. Например, в теоретико-методическом задании было 10 заданий в закрытой форме, 5 заданий в открытой форме, 3 задания на соответствие (по 4 в каждом), 2 задания на перечисление, 1 задание на графическое изображение и 1 задание-кроссворд. Максимально возможный балл, который может получить участник олимпиады, составит:</w:t>
      </w:r>
      <w:r w:rsidR="001E16C7">
        <w:rPr>
          <w:sz w:val="28"/>
          <w:szCs w:val="28"/>
        </w:rPr>
        <w:t xml:space="preserve"> </w:t>
      </w:r>
    </w:p>
    <w:p w:rsidR="001E16C7" w:rsidRDefault="0068693D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6C7">
        <w:rPr>
          <w:sz w:val="28"/>
          <w:szCs w:val="28"/>
        </w:rPr>
        <w:t xml:space="preserve">1 балл ∙ 10 = 10 баллов (в закрытой форме); </w:t>
      </w:r>
    </w:p>
    <w:p w:rsidR="001E16C7" w:rsidRDefault="0068693D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6C7">
        <w:rPr>
          <w:sz w:val="28"/>
          <w:szCs w:val="28"/>
        </w:rPr>
        <w:t xml:space="preserve">2 балла ∙ 5 = 10 баллов (в открытой форме); </w:t>
      </w:r>
    </w:p>
    <w:p w:rsidR="001E16C7" w:rsidRDefault="0068693D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6C7">
        <w:rPr>
          <w:sz w:val="28"/>
          <w:szCs w:val="28"/>
        </w:rPr>
        <w:t xml:space="preserve">4 балла ∙ 3 = 12 баллов (на соответствие); </w:t>
      </w:r>
    </w:p>
    <w:p w:rsidR="001E16C7" w:rsidRDefault="0068693D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6C7">
        <w:rPr>
          <w:sz w:val="28"/>
          <w:szCs w:val="28"/>
        </w:rPr>
        <w:t xml:space="preserve">3 балла ∙ 2 = 6 баллов (на перечисление); </w:t>
      </w:r>
    </w:p>
    <w:p w:rsidR="001E16C7" w:rsidRDefault="0068693D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6C7">
        <w:rPr>
          <w:sz w:val="28"/>
          <w:szCs w:val="28"/>
        </w:rPr>
        <w:t xml:space="preserve">3 балла ∙ 1 = 3 балла (с иллюстрациями); </w:t>
      </w:r>
    </w:p>
    <w:p w:rsidR="0068693D" w:rsidRPr="001E16C7" w:rsidRDefault="0068693D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6C7">
        <w:rPr>
          <w:sz w:val="28"/>
          <w:szCs w:val="28"/>
        </w:rPr>
        <w:t>2 балла ∙ 6 = 12 баллов (задание-кроссворд).</w:t>
      </w:r>
    </w:p>
    <w:p w:rsidR="0068693D" w:rsidRPr="001E16C7" w:rsidRDefault="0068693D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6C7">
        <w:rPr>
          <w:sz w:val="28"/>
          <w:szCs w:val="28"/>
        </w:rPr>
        <w:t>Итого: (10 + 10 + 12 + 6 + 3 + 12) = 53 балла.</w:t>
      </w:r>
    </w:p>
    <w:p w:rsidR="0068693D" w:rsidRPr="001E16C7" w:rsidRDefault="0068693D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6C7">
        <w:rPr>
          <w:sz w:val="28"/>
          <w:szCs w:val="28"/>
        </w:rPr>
        <w:t>Данный показатель будет необходим для выведения «зачетного» балла каждому участнику олимпиады в теоретико-методическом задании.</w:t>
      </w:r>
    </w:p>
    <w:p w:rsidR="00D579F1" w:rsidRPr="00D579F1" w:rsidRDefault="00D579F1" w:rsidP="00D579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9F1">
        <w:rPr>
          <w:sz w:val="28"/>
          <w:szCs w:val="28"/>
        </w:rPr>
        <w:t>По разделу «Гимнастика» судьи оценивают качество выполнения упражнения в сравнении с идеально возможным вариантом, учитывая требования к технике исполнения отдельных элементов.</w:t>
      </w:r>
    </w:p>
    <w:p w:rsidR="00D579F1" w:rsidRPr="00D579F1" w:rsidRDefault="00D579F1" w:rsidP="00D579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9F1">
        <w:rPr>
          <w:sz w:val="28"/>
          <w:szCs w:val="28"/>
        </w:rPr>
        <w:t>При выставлении окончательной оценки каждый из судей вычитает из 10 баллов сбавки, допущенные участником при выполнении элементов и соединений.</w:t>
      </w:r>
    </w:p>
    <w:p w:rsidR="00D579F1" w:rsidRPr="00D579F1" w:rsidRDefault="00D579F1" w:rsidP="00FD50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9F1">
        <w:rPr>
          <w:sz w:val="28"/>
          <w:szCs w:val="28"/>
        </w:rPr>
        <w:t>Окончательная оценка максимально может быть равна 10 баллов.</w:t>
      </w:r>
    </w:p>
    <w:p w:rsidR="009F1DDF" w:rsidRDefault="00D579F1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9F1">
        <w:rPr>
          <w:sz w:val="28"/>
          <w:szCs w:val="28"/>
        </w:rPr>
        <w:t xml:space="preserve">Требования к спортивной форме. </w:t>
      </w:r>
    </w:p>
    <w:p w:rsidR="009F1DDF" w:rsidRDefault="00D579F1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9F1">
        <w:rPr>
          <w:sz w:val="28"/>
          <w:szCs w:val="28"/>
        </w:rPr>
        <w:t xml:space="preserve">Девушки могут быть одеты в купальники, комбинезоны или футболки с лосинами. Раздельные купальники запрещены. </w:t>
      </w:r>
    </w:p>
    <w:p w:rsidR="00D579F1" w:rsidRPr="00D579F1" w:rsidRDefault="00D579F1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9F1">
        <w:rPr>
          <w:sz w:val="28"/>
          <w:szCs w:val="28"/>
        </w:rPr>
        <w:t xml:space="preserve">Юноши могут быть одеты в гимнастические майки, ширина лямок которых не должна превышать 5 см, трико или спортивные шорты, не закрывающие </w:t>
      </w:r>
      <w:r w:rsidRPr="00D579F1">
        <w:rPr>
          <w:sz w:val="28"/>
          <w:szCs w:val="28"/>
        </w:rPr>
        <w:lastRenderedPageBreak/>
        <w:t>колени. Футболки и майки не должны быть надеты поверх шорт, трико или лосин. Упражнение может выполняться в носках, гимнастических тапочках (чешках) или босиком. Использование украшений и часов не допускается. Допускается использование тейпов (бандажей, напульсников, наколенников, голеностопов), надёжно закреплённых на теле. В случае если во время упражнения эти вещи открепляются, участник несёт за них личную ответственность, а судьи вправе сделать сбавку.</w:t>
      </w:r>
    </w:p>
    <w:p w:rsidR="00D579F1" w:rsidRPr="00D579F1" w:rsidRDefault="00D579F1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9F1">
        <w:rPr>
          <w:sz w:val="28"/>
          <w:szCs w:val="28"/>
        </w:rPr>
        <w:t>Нарушение требований к спортивной форме наказывается сбавкой 0,5 баллов с окончательной оценки участника.</w:t>
      </w:r>
    </w:p>
    <w:p w:rsidR="00D579F1" w:rsidRPr="00D579F1" w:rsidRDefault="00D579F1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9F1">
        <w:rPr>
          <w:sz w:val="28"/>
          <w:szCs w:val="28"/>
        </w:rPr>
        <w:t>Испытания девушек и юношей проводятся в виде выполнения акробатического упражнения, которое имеет строго обязательный характер. В случае изменения установленной последовательности элементов упражнение не оценивается, и участник получает 0 баллов.</w:t>
      </w:r>
    </w:p>
    <w:p w:rsidR="00D579F1" w:rsidRPr="00D579F1" w:rsidRDefault="00D579F1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9F1">
        <w:rPr>
          <w:sz w:val="28"/>
          <w:szCs w:val="28"/>
        </w:rPr>
        <w:t>Если участник не сумел выполнить какой-либо элемент, то оценка снижается на указанную в программе «стоимость» элемента или соединения, включающего данный</w:t>
      </w:r>
      <w:r w:rsidR="009F1DDF">
        <w:rPr>
          <w:sz w:val="28"/>
          <w:szCs w:val="28"/>
        </w:rPr>
        <w:t xml:space="preserve"> </w:t>
      </w:r>
      <w:r w:rsidRPr="00D579F1">
        <w:rPr>
          <w:sz w:val="28"/>
          <w:szCs w:val="28"/>
        </w:rPr>
        <w:t>элемент.</w:t>
      </w:r>
    </w:p>
    <w:p w:rsidR="00D579F1" w:rsidRPr="00D579F1" w:rsidRDefault="00D579F1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9F1">
        <w:rPr>
          <w:sz w:val="28"/>
          <w:szCs w:val="28"/>
        </w:rPr>
        <w:t>Упражнение должно иметь чётко выраженное начало и окончание, выполняться со сменой направления, динамично, слитно, без неоправданных пауз. Фиксация статических элементов не менее 2 секунд.</w:t>
      </w:r>
    </w:p>
    <w:p w:rsidR="00D579F1" w:rsidRPr="00D579F1" w:rsidRDefault="00D579F1" w:rsidP="00D579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79F1">
        <w:rPr>
          <w:sz w:val="28"/>
          <w:szCs w:val="28"/>
        </w:rPr>
        <w:t>Выполнение упражнения оценивается судейской бригадой, состоящей из трёх человек. Судьи должны находиться друг от друга на расстоянии, не позволяющем обмениваться мнениями до выставления оценки.</w:t>
      </w:r>
    </w:p>
    <w:p w:rsidR="009F1DDF" w:rsidRPr="009F1DDF" w:rsidRDefault="00D579F1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9F1">
        <w:rPr>
          <w:sz w:val="28"/>
          <w:szCs w:val="28"/>
        </w:rPr>
        <w:t xml:space="preserve">При выставлении оценки большая и меньшая из оценок судей отбрасываются, а оставшаяся оценка идёт в зачёт. При этом расхождение между максимальной и минимальной </w:t>
      </w:r>
      <w:r w:rsidR="009F1DDF" w:rsidRPr="009F1DDF">
        <w:rPr>
          <w:sz w:val="28"/>
          <w:szCs w:val="28"/>
        </w:rPr>
        <w:t>оценками судей не должно быть более 1,0 балла, а расхождение между оценкой, идущей в зачёт, и ближней к ней не должно превышать 0,3 балла. Окончательная оценка выводится с точностью до 0,1 балла.</w:t>
      </w:r>
    </w:p>
    <w:p w:rsidR="009F1DDF" w:rsidRPr="009F1DDF" w:rsidRDefault="009F1DDF" w:rsidP="009F1D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1DDF">
        <w:rPr>
          <w:sz w:val="28"/>
          <w:szCs w:val="28"/>
        </w:rPr>
        <w:t>Оценка качества выполнения практического задания по спортивным играм, прикладной физической подготовке и заданиям (физическим упражнениям), отражающим национальные и региональные особенности, складывается из времени, затраченного участником олимпиады на выполнение всего конкурсного испытания, и штрафного времени (за нарушения техники выполнения отдельных приёмов). Результаты всех участников ранжируются по возрастающей: лучшее показанное время – 1-е место, худшее последнее.</w:t>
      </w:r>
    </w:p>
    <w:p w:rsidR="009F1DDF" w:rsidRP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>Участнику, показавшему лучшее время, начисляются максимально возможные «зачётные» баллы (их устанавливают организаторы соответствующих этапов олимпиады); остальным – меньше на процент, соответствующий разнице с лучшим показанным временем. Формула, по которой рассчитываются «зачётные» баллы по практическим заданиям, будет представлена ниже.</w:t>
      </w:r>
    </w:p>
    <w:p w:rsidR="009F1DDF" w:rsidRP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>Качество выполнения практического задания по лёгкой атлетике оценивается по показанному времени каждым участником на соответствующей дистанции и их ранжированию по возрастающей: лучшее показанное время – 1-е место, худшее – последнее.</w:t>
      </w:r>
    </w:p>
    <w:p w:rsidR="009F1DDF" w:rsidRP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 xml:space="preserve">Участнику, показавшему лучшее время, начисляются максимально возможные «зачётные» баллы (их устанавливают организаторы соответствующих </w:t>
      </w:r>
      <w:r w:rsidRPr="009F1DDF">
        <w:rPr>
          <w:sz w:val="28"/>
          <w:szCs w:val="28"/>
        </w:rPr>
        <w:lastRenderedPageBreak/>
        <w:t>этапов олимпиады); остальным – меньше на процент, соответствующий разнице с лучшим показанным временем.</w:t>
      </w:r>
    </w:p>
    <w:p w:rsidR="00CF6014" w:rsidRDefault="00CF6014" w:rsidP="001E16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1DDF" w:rsidRDefault="009F1DDF" w:rsidP="009F1D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1DDF">
        <w:rPr>
          <w:b/>
          <w:sz w:val="28"/>
          <w:szCs w:val="28"/>
        </w:rPr>
        <w:t>4.</w:t>
      </w:r>
      <w:r w:rsidRPr="009F1DDF">
        <w:rPr>
          <w:b/>
          <w:sz w:val="28"/>
          <w:szCs w:val="28"/>
        </w:rPr>
        <w:t>Подведение итогов олимпиады.</w:t>
      </w:r>
    </w:p>
    <w:p w:rsidR="009F1DDF" w:rsidRPr="009F1DDF" w:rsidRDefault="009F1DDF" w:rsidP="009F1D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1DDF" w:rsidRP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>В общем зачёте школьного этап</w:t>
      </w:r>
      <w:r>
        <w:rPr>
          <w:sz w:val="28"/>
          <w:szCs w:val="28"/>
        </w:rPr>
        <w:t>а</w:t>
      </w:r>
      <w:r w:rsidRPr="009F1DDF">
        <w:rPr>
          <w:sz w:val="28"/>
          <w:szCs w:val="28"/>
        </w:rPr>
        <w:t xml:space="preserve"> олимпиады определяются победители и призёры. Итоги подводятся отдельно для юношей и девушек по группам: мальчики 5–6 классы, девочки 5–6 классы, юноши 7–8 классы, девушки 7–8 классы, юноши 9–11 классы и девушки 9–11 классы.</w:t>
      </w:r>
    </w:p>
    <w:p w:rsidR="009F1DDF" w:rsidRP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>Для определения победителей и призёров олимпиады, а также общего рейтинга участников олимпиады рекомендуем использовать 100-балльную систему оценки результатов участников олимпиады, т. е. максимально возможное количество баллов, которое может набрать участник за оба тура олимпиады, составляет 100 баллов.</w:t>
      </w:r>
    </w:p>
    <w:p w:rsidR="009F1DDF" w:rsidRP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>Организаторы соответствующих этапов олимпиады должны установить удельный вес (или «зачётный» балл) каждого конкурсного испытания.</w:t>
      </w:r>
    </w:p>
    <w:p w:rsidR="009F1DDF" w:rsidRPr="009F1DDF" w:rsidRDefault="009F1DDF" w:rsidP="009F1D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1DDF">
        <w:rPr>
          <w:sz w:val="28"/>
          <w:szCs w:val="28"/>
        </w:rPr>
        <w:t>Например, для школьного этапа, если он состоит из теоретико-методического и двух практических испытаний, рекомендуем установить следующие «зачётные» баллы: за теоретико-методическое задание – 20 баллов, за каждое практическое задание – по 40 баллов.</w:t>
      </w:r>
    </w:p>
    <w:p w:rsidR="001F214E" w:rsidRPr="001F214E" w:rsidRDefault="001F214E" w:rsidP="00DE45E3">
      <w:pPr>
        <w:pStyle w:val="Default"/>
        <w:ind w:firstLine="4536"/>
        <w:jc w:val="both"/>
        <w:rPr>
          <w:sz w:val="6"/>
          <w:szCs w:val="6"/>
        </w:rPr>
      </w:pPr>
    </w:p>
    <w:p w:rsid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>Итоги каждого испытания оцениваются по формулам:</w:t>
      </w:r>
    </w:p>
    <w:p w:rsidR="009F1DDF" w:rsidRDefault="009F1DDF" w:rsidP="009C77B9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u w:val="single"/>
        </w:rPr>
      </w:pPr>
      <w:bookmarkStart w:id="0" w:name="_Hlk81491557"/>
      <w:bookmarkStart w:id="1" w:name="_Hlk81491945"/>
      <w:proofErr w:type="spellStart"/>
      <w:r w:rsidRPr="009F1DDF">
        <w:rPr>
          <w:sz w:val="28"/>
          <w:szCs w:val="28"/>
        </w:rPr>
        <w:t>Хi</w:t>
      </w:r>
      <w:proofErr w:type="spellEnd"/>
      <w:r w:rsidR="009C77B9">
        <w:rPr>
          <w:sz w:val="28"/>
          <w:szCs w:val="28"/>
        </w:rPr>
        <w:t>=</w:t>
      </w:r>
      <w:r w:rsidR="009C77B9" w:rsidRPr="009C77B9">
        <w:rPr>
          <w:sz w:val="28"/>
          <w:szCs w:val="28"/>
        </w:rPr>
        <w:t xml:space="preserve"> </w:t>
      </w:r>
      <w:r w:rsidR="009C77B9" w:rsidRPr="009C77B9">
        <w:rPr>
          <w:sz w:val="28"/>
          <w:szCs w:val="28"/>
          <w:u w:val="single"/>
        </w:rPr>
        <w:t>К</w:t>
      </w:r>
      <w:r w:rsidR="009C77B9" w:rsidRPr="009C77B9">
        <w:rPr>
          <w:sz w:val="28"/>
          <w:szCs w:val="28"/>
          <w:u w:val="single"/>
        </w:rPr>
        <w:t xml:space="preserve">* </w:t>
      </w:r>
      <w:proofErr w:type="spellStart"/>
      <w:proofErr w:type="gramStart"/>
      <w:r w:rsidR="009C77B9" w:rsidRPr="009C77B9">
        <w:rPr>
          <w:sz w:val="28"/>
          <w:szCs w:val="28"/>
          <w:u w:val="single"/>
        </w:rPr>
        <w:t>Ni</w:t>
      </w:r>
      <w:proofErr w:type="spellEnd"/>
      <w:r w:rsidR="009C77B9" w:rsidRPr="009C77B9">
        <w:rPr>
          <w:sz w:val="28"/>
          <w:szCs w:val="28"/>
        </w:rPr>
        <w:t>(</w:t>
      </w:r>
      <w:proofErr w:type="gramEnd"/>
      <w:r w:rsidR="009C77B9" w:rsidRPr="009C77B9">
        <w:rPr>
          <w:sz w:val="28"/>
          <w:szCs w:val="28"/>
        </w:rPr>
        <w:t>1)</w:t>
      </w:r>
    </w:p>
    <w:p w:rsidR="009C77B9" w:rsidRDefault="009C77B9" w:rsidP="009C77B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C77B9">
        <w:rPr>
          <w:sz w:val="28"/>
          <w:szCs w:val="28"/>
        </w:rPr>
        <w:t>М</w:t>
      </w:r>
    </w:p>
    <w:bookmarkEnd w:id="1"/>
    <w:p w:rsidR="009C77B9" w:rsidRPr="009C77B9" w:rsidRDefault="009C77B9" w:rsidP="009C77B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bookmarkEnd w:id="0"/>
    <w:p w:rsidR="009C77B9" w:rsidRDefault="009C77B9" w:rsidP="009C77B9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u w:val="single"/>
        </w:rPr>
      </w:pPr>
      <w:proofErr w:type="spellStart"/>
      <w:r w:rsidRPr="009F1DDF">
        <w:rPr>
          <w:sz w:val="28"/>
          <w:szCs w:val="28"/>
        </w:rPr>
        <w:t>Хi</w:t>
      </w:r>
      <w:proofErr w:type="spellEnd"/>
      <w:r>
        <w:rPr>
          <w:sz w:val="28"/>
          <w:szCs w:val="28"/>
        </w:rPr>
        <w:t>=</w:t>
      </w:r>
      <w:r w:rsidRPr="009C77B9">
        <w:rPr>
          <w:sz w:val="28"/>
          <w:szCs w:val="28"/>
        </w:rPr>
        <w:t xml:space="preserve"> </w:t>
      </w:r>
      <w:r w:rsidRPr="009C77B9">
        <w:rPr>
          <w:sz w:val="28"/>
          <w:szCs w:val="28"/>
          <w:u w:val="single"/>
        </w:rPr>
        <w:t>К*</w:t>
      </w:r>
      <w:r w:rsidRPr="009C77B9">
        <w:rPr>
          <w:sz w:val="28"/>
          <w:szCs w:val="28"/>
          <w:u w:val="single"/>
        </w:rPr>
        <w:t xml:space="preserve"> </w:t>
      </w:r>
      <w:r w:rsidRPr="009C77B9">
        <w:rPr>
          <w:sz w:val="28"/>
          <w:szCs w:val="28"/>
          <w:u w:val="single"/>
        </w:rPr>
        <w:t xml:space="preserve">М </w:t>
      </w:r>
      <w:r w:rsidRPr="009C77B9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9C77B9">
        <w:rPr>
          <w:sz w:val="28"/>
          <w:szCs w:val="28"/>
        </w:rPr>
        <w:t>)</w:t>
      </w:r>
    </w:p>
    <w:p w:rsidR="009C77B9" w:rsidRPr="009C77B9" w:rsidRDefault="009C77B9" w:rsidP="009C77B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proofErr w:type="spellStart"/>
      <w:r w:rsidRPr="009C77B9">
        <w:rPr>
          <w:sz w:val="28"/>
          <w:szCs w:val="28"/>
          <w:u w:val="single"/>
        </w:rPr>
        <w:t>Ni</w:t>
      </w:r>
      <w:proofErr w:type="spellEnd"/>
    </w:p>
    <w:p w:rsidR="009F1DDF" w:rsidRP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 xml:space="preserve">где </w:t>
      </w:r>
      <w:bookmarkStart w:id="2" w:name="_Hlk81491447"/>
      <w:proofErr w:type="spellStart"/>
      <w:r w:rsidRPr="009F1DDF">
        <w:rPr>
          <w:sz w:val="28"/>
          <w:szCs w:val="28"/>
        </w:rPr>
        <w:t>Хi</w:t>
      </w:r>
      <w:bookmarkEnd w:id="2"/>
      <w:proofErr w:type="spellEnd"/>
      <w:r w:rsidRPr="009F1DDF">
        <w:rPr>
          <w:sz w:val="28"/>
          <w:szCs w:val="28"/>
        </w:rPr>
        <w:t xml:space="preserve"> – «зачётный» балл i-</w:t>
      </w:r>
      <w:proofErr w:type="spellStart"/>
      <w:r w:rsidRPr="009F1DDF">
        <w:rPr>
          <w:sz w:val="28"/>
          <w:szCs w:val="28"/>
        </w:rPr>
        <w:t>го</w:t>
      </w:r>
      <w:proofErr w:type="spellEnd"/>
      <w:r w:rsidRPr="009F1DDF">
        <w:rPr>
          <w:sz w:val="28"/>
          <w:szCs w:val="28"/>
        </w:rPr>
        <w:t xml:space="preserve"> участника; </w:t>
      </w:r>
      <w:bookmarkStart w:id="3" w:name="_Hlk81491464"/>
      <w:r w:rsidRPr="009F1DDF">
        <w:rPr>
          <w:sz w:val="28"/>
          <w:szCs w:val="28"/>
        </w:rPr>
        <w:t>К</w:t>
      </w:r>
      <w:bookmarkEnd w:id="3"/>
      <w:r w:rsidRPr="009F1DDF">
        <w:rPr>
          <w:sz w:val="28"/>
          <w:szCs w:val="28"/>
        </w:rPr>
        <w:t xml:space="preserve"> – максимально возможный «зачётный» балл в конкретном задании (по</w:t>
      </w:r>
      <w:r w:rsidR="009C77B9">
        <w:rPr>
          <w:sz w:val="28"/>
          <w:szCs w:val="28"/>
        </w:rPr>
        <w:t xml:space="preserve"> </w:t>
      </w:r>
      <w:r w:rsidRPr="009F1DDF">
        <w:rPr>
          <w:sz w:val="28"/>
          <w:szCs w:val="28"/>
        </w:rPr>
        <w:t>регламенту);</w:t>
      </w:r>
    </w:p>
    <w:p w:rsidR="009F1DDF" w:rsidRP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_Hlk81491481"/>
      <w:proofErr w:type="spellStart"/>
      <w:r w:rsidRPr="009F1DDF">
        <w:rPr>
          <w:sz w:val="28"/>
          <w:szCs w:val="28"/>
        </w:rPr>
        <w:t>Ni</w:t>
      </w:r>
      <w:bookmarkEnd w:id="4"/>
      <w:proofErr w:type="spellEnd"/>
      <w:r w:rsidRPr="009F1DDF">
        <w:rPr>
          <w:sz w:val="28"/>
          <w:szCs w:val="28"/>
        </w:rPr>
        <w:t xml:space="preserve"> – результат i-</w:t>
      </w:r>
      <w:proofErr w:type="spellStart"/>
      <w:r w:rsidRPr="009F1DDF">
        <w:rPr>
          <w:sz w:val="28"/>
          <w:szCs w:val="28"/>
        </w:rPr>
        <w:t>го</w:t>
      </w:r>
      <w:proofErr w:type="spellEnd"/>
      <w:r w:rsidRPr="009F1DDF">
        <w:rPr>
          <w:sz w:val="28"/>
          <w:szCs w:val="28"/>
        </w:rPr>
        <w:t xml:space="preserve"> участника в конкретном задании; М – максимально возможный или лучший результат в конкретном задании. «Зачётные» баллы по теоретико-методическому заданию рассчитываются</w:t>
      </w:r>
      <w:r w:rsidR="009C77B9">
        <w:rPr>
          <w:sz w:val="28"/>
          <w:szCs w:val="28"/>
        </w:rPr>
        <w:t xml:space="preserve"> </w:t>
      </w:r>
      <w:r w:rsidRPr="009F1DDF">
        <w:rPr>
          <w:sz w:val="28"/>
          <w:szCs w:val="28"/>
        </w:rPr>
        <w:t>по формуле (1).</w:t>
      </w:r>
    </w:p>
    <w:p w:rsidR="009F1DDF" w:rsidRP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>Например, результат участника в теоретико-методическом задании составил 33 балла (</w:t>
      </w:r>
      <w:proofErr w:type="spellStart"/>
      <w:r w:rsidRPr="009F1DDF">
        <w:rPr>
          <w:sz w:val="28"/>
          <w:szCs w:val="28"/>
        </w:rPr>
        <w:t>Ni</w:t>
      </w:r>
      <w:proofErr w:type="spellEnd"/>
      <w:r w:rsidRPr="009F1DDF">
        <w:rPr>
          <w:sz w:val="28"/>
          <w:szCs w:val="28"/>
        </w:rPr>
        <w:t xml:space="preserve"> = 33) из 53 максимально возможных (М = 53).</w:t>
      </w:r>
    </w:p>
    <w:p w:rsidR="009F1DDF" w:rsidRP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 xml:space="preserve">Организатор школьного этапа установил максимально возможный «зачётный» балл по данному заданию – 20 баллов (К = 20). Подставляем в формулу (1) значения </w:t>
      </w:r>
      <w:proofErr w:type="spellStart"/>
      <w:r w:rsidRPr="009F1DDF">
        <w:rPr>
          <w:sz w:val="28"/>
          <w:szCs w:val="28"/>
        </w:rPr>
        <w:t>Ni</w:t>
      </w:r>
      <w:proofErr w:type="spellEnd"/>
      <w:r w:rsidRPr="009F1DDF">
        <w:rPr>
          <w:sz w:val="28"/>
          <w:szCs w:val="28"/>
        </w:rPr>
        <w:t xml:space="preserve">, К и М и получаем «зачётный» балл: </w:t>
      </w:r>
      <w:proofErr w:type="spellStart"/>
      <w:r w:rsidRPr="009F1DDF">
        <w:rPr>
          <w:sz w:val="28"/>
          <w:szCs w:val="28"/>
        </w:rPr>
        <w:t>Хi</w:t>
      </w:r>
      <w:proofErr w:type="spellEnd"/>
      <w:r w:rsidRPr="009F1DDF">
        <w:rPr>
          <w:sz w:val="28"/>
          <w:szCs w:val="28"/>
        </w:rPr>
        <w:t xml:space="preserve"> = 20∙33/53 = 12,45 балла.</w:t>
      </w:r>
    </w:p>
    <w:p w:rsidR="009F1DDF" w:rsidRP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>Обращаем ваше внимание, что максимальное количество «зачётных» баллов за теоретико-методический конкурс (20) может получить участник, набравший максимальный результат в данном конкурсе (в данном примере ― 53 балла). Участник, показавший лучший результат, но НЕ набравший в теоретико- методическом конкурсе максимальное количество баллов, НЕ МОЖЕТ получить максимальный «зачётный» балл – 20.</w:t>
      </w:r>
    </w:p>
    <w:p w:rsidR="009F1DDF" w:rsidRP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 xml:space="preserve">Расчёт «зачётных» баллов участника по лёгкой атлетике, спортивным играм, прикладной физической культуре проводится по формуле (2), так как </w:t>
      </w:r>
      <w:r w:rsidRPr="009F1DDF">
        <w:rPr>
          <w:sz w:val="28"/>
          <w:szCs w:val="28"/>
        </w:rPr>
        <w:lastRenderedPageBreak/>
        <w:t>лучший результат в этих испытаниях в абсолютном значении меньше результата любого другого</w:t>
      </w:r>
      <w:r w:rsidR="009C77B9">
        <w:rPr>
          <w:sz w:val="28"/>
          <w:szCs w:val="28"/>
        </w:rPr>
        <w:t xml:space="preserve"> </w:t>
      </w:r>
      <w:r w:rsidRPr="009F1DDF">
        <w:rPr>
          <w:sz w:val="28"/>
          <w:szCs w:val="28"/>
        </w:rPr>
        <w:t>участника.</w:t>
      </w:r>
    </w:p>
    <w:p w:rsid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 xml:space="preserve">Например, при </w:t>
      </w:r>
      <w:proofErr w:type="spellStart"/>
      <w:r w:rsidRPr="009F1DDF">
        <w:rPr>
          <w:sz w:val="28"/>
          <w:szCs w:val="28"/>
        </w:rPr>
        <w:t>Ni</w:t>
      </w:r>
      <w:proofErr w:type="spellEnd"/>
      <w:r w:rsidRPr="009F1DDF">
        <w:rPr>
          <w:sz w:val="28"/>
          <w:szCs w:val="28"/>
        </w:rPr>
        <w:t xml:space="preserve"> = 53,7 с (личный результат участника), М = 44,1 с (наилучший результат из показанных в испытании) и К = 40 (установлен предметной комиссией)</w:t>
      </w:r>
      <w:r w:rsidR="009C77B9">
        <w:rPr>
          <w:sz w:val="28"/>
          <w:szCs w:val="28"/>
        </w:rPr>
        <w:t xml:space="preserve"> </w:t>
      </w:r>
      <w:r w:rsidRPr="009F1DDF">
        <w:rPr>
          <w:sz w:val="28"/>
          <w:szCs w:val="28"/>
        </w:rPr>
        <w:t>получаем:</w:t>
      </w:r>
    </w:p>
    <w:p w:rsidR="009C77B9" w:rsidRPr="009C77B9" w:rsidRDefault="009C77B9" w:rsidP="009C77B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bookmarkStart w:id="5" w:name="_Hlk81492095"/>
      <w:r w:rsidRPr="009C77B9">
        <w:rPr>
          <w:sz w:val="28"/>
          <w:szCs w:val="28"/>
          <w:u w:val="single"/>
        </w:rPr>
        <w:t>40*44,1</w:t>
      </w:r>
      <w:r>
        <w:rPr>
          <w:sz w:val="28"/>
          <w:szCs w:val="28"/>
          <w:u w:val="single"/>
        </w:rPr>
        <w:t xml:space="preserve"> </w:t>
      </w:r>
      <w:r w:rsidRPr="009C77B9">
        <w:rPr>
          <w:sz w:val="28"/>
          <w:szCs w:val="28"/>
        </w:rPr>
        <w:t>=</w:t>
      </w:r>
      <w:r>
        <w:rPr>
          <w:sz w:val="28"/>
          <w:szCs w:val="28"/>
        </w:rPr>
        <w:t>32,84 (б)</w:t>
      </w:r>
    </w:p>
    <w:p w:rsidR="009C77B9" w:rsidRDefault="009C77B9" w:rsidP="009C77B9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53,7</w:t>
      </w:r>
    </w:p>
    <w:bookmarkEnd w:id="5"/>
    <w:p w:rsidR="009F1DDF" w:rsidRPr="009F1DDF" w:rsidRDefault="009F1DDF" w:rsidP="009F1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DDF">
        <w:rPr>
          <w:sz w:val="28"/>
          <w:szCs w:val="28"/>
        </w:rPr>
        <w:t>Таким образом, за лучший результат в испытаниях по лёгкой атлетике, спортивным играм, прикладной физической культуре (в данном примере – 44,1 с) участник получает максимальный «зачётный» балл (в данном примере – 40).</w:t>
      </w:r>
    </w:p>
    <w:p w:rsidR="009C77B9" w:rsidRDefault="009C77B9" w:rsidP="009C77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7B9">
        <w:rPr>
          <w:sz w:val="28"/>
          <w:szCs w:val="28"/>
        </w:rPr>
        <w:t xml:space="preserve">«Зачётный» балл по гимнастике (акробатике) рассчитывается </w:t>
      </w:r>
      <w:r>
        <w:rPr>
          <w:sz w:val="28"/>
          <w:szCs w:val="28"/>
        </w:rPr>
        <w:t xml:space="preserve">                       </w:t>
      </w:r>
      <w:r w:rsidRPr="009C77B9">
        <w:rPr>
          <w:sz w:val="28"/>
          <w:szCs w:val="28"/>
        </w:rPr>
        <w:t>по формуле (3):</w:t>
      </w:r>
    </w:p>
    <w:p w:rsidR="009C77B9" w:rsidRDefault="009C77B9" w:rsidP="009C77B9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u w:val="single"/>
        </w:rPr>
      </w:pPr>
      <w:proofErr w:type="spellStart"/>
      <w:r w:rsidRPr="009F1DDF">
        <w:rPr>
          <w:sz w:val="28"/>
          <w:szCs w:val="28"/>
        </w:rPr>
        <w:t>Хi</w:t>
      </w:r>
      <w:proofErr w:type="spellEnd"/>
      <w:r>
        <w:rPr>
          <w:sz w:val="28"/>
          <w:szCs w:val="28"/>
        </w:rPr>
        <w:t>=</w:t>
      </w:r>
      <w:r w:rsidRPr="009C77B9">
        <w:rPr>
          <w:sz w:val="28"/>
          <w:szCs w:val="28"/>
        </w:rPr>
        <w:t xml:space="preserve"> </w:t>
      </w:r>
      <w:r w:rsidRPr="009C77B9">
        <w:rPr>
          <w:sz w:val="28"/>
          <w:szCs w:val="28"/>
          <w:u w:val="single"/>
        </w:rPr>
        <w:t xml:space="preserve">К* </w:t>
      </w:r>
      <w:proofErr w:type="spellStart"/>
      <w:proofErr w:type="gramStart"/>
      <w:r w:rsidRPr="009C77B9">
        <w:rPr>
          <w:sz w:val="28"/>
          <w:szCs w:val="28"/>
          <w:u w:val="single"/>
        </w:rPr>
        <w:t>Ni</w:t>
      </w:r>
      <w:proofErr w:type="spellEnd"/>
      <w:r w:rsidRPr="009C77B9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3</w:t>
      </w:r>
      <w:r w:rsidRPr="009C77B9">
        <w:rPr>
          <w:sz w:val="28"/>
          <w:szCs w:val="28"/>
        </w:rPr>
        <w:t>)</w:t>
      </w:r>
    </w:p>
    <w:p w:rsidR="009C77B9" w:rsidRDefault="009C77B9" w:rsidP="009C77B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C77B9">
        <w:rPr>
          <w:sz w:val="28"/>
          <w:szCs w:val="28"/>
        </w:rPr>
        <w:t>М</w:t>
      </w:r>
    </w:p>
    <w:p w:rsidR="009C77B9" w:rsidRPr="009C77B9" w:rsidRDefault="009C77B9" w:rsidP="009C77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7B9">
        <w:rPr>
          <w:sz w:val="28"/>
          <w:szCs w:val="28"/>
        </w:rPr>
        <w:t xml:space="preserve">где </w:t>
      </w:r>
      <w:proofErr w:type="spellStart"/>
      <w:r w:rsidRPr="009C77B9">
        <w:rPr>
          <w:sz w:val="28"/>
          <w:szCs w:val="28"/>
        </w:rPr>
        <w:t>Хi</w:t>
      </w:r>
      <w:proofErr w:type="spellEnd"/>
      <w:r w:rsidRPr="009C77B9">
        <w:rPr>
          <w:sz w:val="28"/>
          <w:szCs w:val="28"/>
        </w:rPr>
        <w:t xml:space="preserve"> – «зачётный» балл i-</w:t>
      </w:r>
      <w:proofErr w:type="spellStart"/>
      <w:r w:rsidRPr="009C77B9">
        <w:rPr>
          <w:sz w:val="28"/>
          <w:szCs w:val="28"/>
        </w:rPr>
        <w:t>го</w:t>
      </w:r>
      <w:proofErr w:type="spellEnd"/>
      <w:r w:rsidRPr="009C77B9">
        <w:rPr>
          <w:sz w:val="28"/>
          <w:szCs w:val="28"/>
        </w:rPr>
        <w:t xml:space="preserve"> участника; К – максимально возможный «зачётный» балл в конкретном задании (по</w:t>
      </w:r>
      <w:r>
        <w:rPr>
          <w:sz w:val="28"/>
          <w:szCs w:val="28"/>
        </w:rPr>
        <w:t xml:space="preserve"> </w:t>
      </w:r>
      <w:r w:rsidRPr="009C77B9">
        <w:rPr>
          <w:sz w:val="28"/>
          <w:szCs w:val="28"/>
        </w:rPr>
        <w:t>регламенту);</w:t>
      </w:r>
    </w:p>
    <w:p w:rsidR="009C77B9" w:rsidRPr="009C77B9" w:rsidRDefault="009C77B9" w:rsidP="009C77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9C77B9">
        <w:rPr>
          <w:sz w:val="28"/>
          <w:szCs w:val="28"/>
        </w:rPr>
        <w:t>Ni</w:t>
      </w:r>
      <w:proofErr w:type="spellEnd"/>
      <w:r w:rsidRPr="009C77B9">
        <w:rPr>
          <w:sz w:val="28"/>
          <w:szCs w:val="28"/>
        </w:rPr>
        <w:t xml:space="preserve"> – результат i-</w:t>
      </w:r>
      <w:proofErr w:type="spellStart"/>
      <w:r w:rsidRPr="009C77B9">
        <w:rPr>
          <w:sz w:val="28"/>
          <w:szCs w:val="28"/>
        </w:rPr>
        <w:t>го</w:t>
      </w:r>
      <w:proofErr w:type="spellEnd"/>
      <w:r w:rsidRPr="009C77B9">
        <w:rPr>
          <w:sz w:val="28"/>
          <w:szCs w:val="28"/>
        </w:rPr>
        <w:t xml:space="preserve"> участника в конкретном задании; М – лучший результат в испытании.</w:t>
      </w:r>
    </w:p>
    <w:p w:rsidR="009C77B9" w:rsidRDefault="009C77B9" w:rsidP="009C77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7B9">
        <w:rPr>
          <w:sz w:val="28"/>
          <w:szCs w:val="28"/>
        </w:rPr>
        <w:t xml:space="preserve">Например, при </w:t>
      </w:r>
      <w:proofErr w:type="spellStart"/>
      <w:r w:rsidRPr="009C77B9">
        <w:rPr>
          <w:sz w:val="28"/>
          <w:szCs w:val="28"/>
        </w:rPr>
        <w:t>Ni</w:t>
      </w:r>
      <w:proofErr w:type="spellEnd"/>
      <w:r w:rsidRPr="009C77B9">
        <w:rPr>
          <w:sz w:val="28"/>
          <w:szCs w:val="28"/>
        </w:rPr>
        <w:t xml:space="preserve"> = 8,7 балла (личный результат участника), М = 9,7 балла (лучший результат в испытании) и К = 40 (установлен предметной комиссией) получаем.</w:t>
      </w:r>
    </w:p>
    <w:p w:rsidR="007B36FF" w:rsidRPr="009C77B9" w:rsidRDefault="007B36FF" w:rsidP="007B36F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C77B9">
        <w:rPr>
          <w:sz w:val="28"/>
          <w:szCs w:val="28"/>
          <w:u w:val="single"/>
        </w:rPr>
        <w:t>40*</w:t>
      </w:r>
      <w:r>
        <w:rPr>
          <w:sz w:val="28"/>
          <w:szCs w:val="28"/>
          <w:u w:val="single"/>
        </w:rPr>
        <w:t>8,7</w:t>
      </w:r>
      <w:r>
        <w:rPr>
          <w:sz w:val="28"/>
          <w:szCs w:val="28"/>
          <w:u w:val="single"/>
        </w:rPr>
        <w:t xml:space="preserve"> </w:t>
      </w:r>
      <w:r w:rsidRPr="009C77B9">
        <w:rPr>
          <w:sz w:val="28"/>
          <w:szCs w:val="28"/>
        </w:rPr>
        <w:t>=</w:t>
      </w:r>
      <w:r>
        <w:rPr>
          <w:sz w:val="28"/>
          <w:szCs w:val="28"/>
        </w:rPr>
        <w:t>3</w:t>
      </w:r>
      <w:r>
        <w:rPr>
          <w:sz w:val="28"/>
          <w:szCs w:val="28"/>
        </w:rPr>
        <w:t>5</w:t>
      </w:r>
      <w:r>
        <w:rPr>
          <w:sz w:val="28"/>
          <w:szCs w:val="28"/>
        </w:rPr>
        <w:t>,8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(б)</w:t>
      </w:r>
    </w:p>
    <w:p w:rsidR="007B36FF" w:rsidRDefault="007B36FF" w:rsidP="007B36FF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9</w:t>
      </w:r>
      <w:r>
        <w:rPr>
          <w:sz w:val="28"/>
          <w:szCs w:val="28"/>
        </w:rPr>
        <w:t>,7</w:t>
      </w:r>
    </w:p>
    <w:p w:rsidR="009C77B9" w:rsidRPr="009C77B9" w:rsidRDefault="009C77B9" w:rsidP="009C77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7B9">
        <w:rPr>
          <w:sz w:val="28"/>
          <w:szCs w:val="28"/>
        </w:rPr>
        <w:t>Для определения лучших участников в каждом конкурсном испытании результаты ранжируются.</w:t>
      </w:r>
    </w:p>
    <w:p w:rsidR="009C77B9" w:rsidRPr="009C77B9" w:rsidRDefault="009C77B9" w:rsidP="009C77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7B9">
        <w:rPr>
          <w:sz w:val="28"/>
          <w:szCs w:val="28"/>
        </w:rPr>
        <w:t>Личное место участника в общем зачёте определяется по сумме «зачётных» баллов,</w:t>
      </w:r>
      <w:r>
        <w:rPr>
          <w:sz w:val="28"/>
          <w:szCs w:val="28"/>
        </w:rPr>
        <w:t xml:space="preserve"> </w:t>
      </w:r>
      <w:r w:rsidRPr="009C77B9">
        <w:rPr>
          <w:sz w:val="28"/>
          <w:szCs w:val="28"/>
        </w:rPr>
        <w:t>полученных в результате выполнения всех испытаний.</w:t>
      </w:r>
    </w:p>
    <w:p w:rsidR="009C77B9" w:rsidRPr="009C77B9" w:rsidRDefault="009C77B9" w:rsidP="009C77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7B9">
        <w:rPr>
          <w:sz w:val="28"/>
          <w:szCs w:val="28"/>
        </w:rPr>
        <w:t>Участник, набравший наибольшую сумму «зачётных» баллов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«зачётных» баллов. При определении призёров участники, набравшие равное количество баллов, ранжируются в алфавитном порядке.</w:t>
      </w:r>
    </w:p>
    <w:p w:rsidR="009C77B9" w:rsidRPr="009C77B9" w:rsidRDefault="009C77B9" w:rsidP="009C77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7B9">
        <w:rPr>
          <w:sz w:val="28"/>
          <w:szCs w:val="28"/>
        </w:rPr>
        <w:t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</w:t>
      </w:r>
      <w:r>
        <w:rPr>
          <w:sz w:val="28"/>
          <w:szCs w:val="28"/>
        </w:rPr>
        <w:t xml:space="preserve"> </w:t>
      </w:r>
      <w:r w:rsidRPr="009C77B9">
        <w:rPr>
          <w:sz w:val="28"/>
          <w:szCs w:val="28"/>
        </w:rPr>
        <w:t>в алфавитном порядке.</w:t>
      </w:r>
    </w:p>
    <w:p w:rsidR="009C77B9" w:rsidRPr="009C77B9" w:rsidRDefault="009C77B9" w:rsidP="009C77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7B9">
        <w:rPr>
          <w:sz w:val="28"/>
          <w:szCs w:val="28"/>
        </w:rPr>
        <w:t>На основании итоговой таблицы и в соответствии с квотой, установленной организатором школьного этап</w:t>
      </w:r>
      <w:r>
        <w:rPr>
          <w:sz w:val="28"/>
          <w:szCs w:val="28"/>
        </w:rPr>
        <w:t>а</w:t>
      </w:r>
      <w:r w:rsidRPr="009C77B9">
        <w:rPr>
          <w:sz w:val="28"/>
          <w:szCs w:val="28"/>
        </w:rPr>
        <w:t>, жюри определяет победителей и призёров соответствующего этапа олимпиады.</w:t>
      </w:r>
    </w:p>
    <w:p w:rsidR="009C77B9" w:rsidRPr="009C77B9" w:rsidRDefault="009C77B9" w:rsidP="009C77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7B9">
        <w:rPr>
          <w:sz w:val="28"/>
          <w:szCs w:val="28"/>
        </w:rPr>
        <w:t>На школьном этапе в каждой образовательной организации определяются победители и призёры. Не допускается подведение итогов школьного этапа всероссийской олимпиады школьников по физической культуре на основании сопоставления результатов участников из различных образовательных организаций.</w:t>
      </w:r>
    </w:p>
    <w:p w:rsidR="009C77B9" w:rsidRDefault="009C77B9" w:rsidP="009C77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7B9">
        <w:rPr>
          <w:sz w:val="28"/>
          <w:szCs w:val="28"/>
        </w:rPr>
        <w:lastRenderedPageBreak/>
        <w:t>Организатор школьного этап</w:t>
      </w:r>
      <w:r>
        <w:rPr>
          <w:sz w:val="28"/>
          <w:szCs w:val="28"/>
        </w:rPr>
        <w:t>а</w:t>
      </w:r>
      <w:r w:rsidRPr="009C77B9">
        <w:rPr>
          <w:sz w:val="28"/>
          <w:szCs w:val="28"/>
        </w:rPr>
        <w:t xml:space="preserve"> утверждает результаты (рейтинг победителей и рейтинг призёров) и публикует их на своем официальном сайте</w:t>
      </w:r>
      <w:r w:rsidR="007B36FF">
        <w:rPr>
          <w:sz w:val="28"/>
          <w:szCs w:val="28"/>
        </w:rPr>
        <w:t xml:space="preserve"> </w:t>
      </w:r>
      <w:r w:rsidR="007B36FF" w:rsidRPr="007B36FF">
        <w:rPr>
          <w:sz w:val="28"/>
          <w:szCs w:val="28"/>
        </w:rPr>
        <w:t>в Интернете, в том числе протоколы жюри школьного и муниципального этапов олимпиады и олимпиадные работы победителей и призёров школьного и муниципального этапов олимпиады.</w:t>
      </w:r>
    </w:p>
    <w:p w:rsidR="007B36FF" w:rsidRPr="009C77B9" w:rsidRDefault="007B36FF" w:rsidP="009C77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_GoBack"/>
      <w:bookmarkEnd w:id="6"/>
    </w:p>
    <w:p w:rsidR="00B913D7" w:rsidRDefault="009C77B9" w:rsidP="009C77B9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F1A">
        <w:rPr>
          <w:sz w:val="28"/>
          <w:szCs w:val="28"/>
        </w:rPr>
        <w:t>Муниципа</w:t>
      </w:r>
      <w:r w:rsidR="00B913D7">
        <w:rPr>
          <w:sz w:val="28"/>
          <w:szCs w:val="28"/>
        </w:rPr>
        <w:t xml:space="preserve">льная предметно-методическая </w:t>
      </w:r>
    </w:p>
    <w:p w:rsidR="00097517" w:rsidRDefault="00B913D7" w:rsidP="009C77B9">
      <w:pPr>
        <w:pStyle w:val="Default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комиссия по физической культуре</w:t>
      </w:r>
    </w:p>
    <w:sectPr w:rsidR="00097517" w:rsidSect="00B976A3">
      <w:headerReference w:type="default" r:id="rId8"/>
      <w:pgSz w:w="11906" w:h="16838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92B" w:rsidRDefault="0064092B" w:rsidP="00734BE0">
      <w:r>
        <w:separator/>
      </w:r>
    </w:p>
  </w:endnote>
  <w:endnote w:type="continuationSeparator" w:id="0">
    <w:p w:rsidR="0064092B" w:rsidRDefault="0064092B" w:rsidP="0073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92B" w:rsidRDefault="0064092B" w:rsidP="00734BE0">
      <w:r>
        <w:separator/>
      </w:r>
    </w:p>
  </w:footnote>
  <w:footnote w:type="continuationSeparator" w:id="0">
    <w:p w:rsidR="0064092B" w:rsidRDefault="0064092B" w:rsidP="0073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6A3" w:rsidRDefault="007B1F0B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F77F7">
      <w:rPr>
        <w:noProof/>
      </w:rPr>
      <w:t>2</w:t>
    </w:r>
    <w:r>
      <w:rPr>
        <w:noProof/>
      </w:rPr>
      <w:fldChar w:fldCharType="end"/>
    </w:r>
  </w:p>
  <w:p w:rsidR="00B976A3" w:rsidRDefault="00B976A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1844"/>
    <w:multiLevelType w:val="multilevel"/>
    <w:tmpl w:val="1B24B5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159C492C"/>
    <w:multiLevelType w:val="hybridMultilevel"/>
    <w:tmpl w:val="C64496C4"/>
    <w:lvl w:ilvl="0" w:tplc="59F687F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6A2478"/>
    <w:multiLevelType w:val="multilevel"/>
    <w:tmpl w:val="FE800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u w:val="none"/>
      </w:rPr>
    </w:lvl>
  </w:abstractNum>
  <w:abstractNum w:abstractNumId="3" w15:restartNumberingAfterBreak="0">
    <w:nsid w:val="22D74CFD"/>
    <w:multiLevelType w:val="hybridMultilevel"/>
    <w:tmpl w:val="FCB8A3A0"/>
    <w:lvl w:ilvl="0" w:tplc="9A4A6EB2">
      <w:start w:val="61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56B34"/>
    <w:multiLevelType w:val="hybridMultilevel"/>
    <w:tmpl w:val="28EC4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4C2845"/>
    <w:multiLevelType w:val="hybridMultilevel"/>
    <w:tmpl w:val="8200CA80"/>
    <w:lvl w:ilvl="0" w:tplc="7662F3CC">
      <w:start w:val="1"/>
      <w:numFmt w:val="decimal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94F6599"/>
    <w:multiLevelType w:val="hybridMultilevel"/>
    <w:tmpl w:val="59602F74"/>
    <w:lvl w:ilvl="0" w:tplc="5980143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072396C"/>
    <w:multiLevelType w:val="hybridMultilevel"/>
    <w:tmpl w:val="F656FA72"/>
    <w:lvl w:ilvl="0" w:tplc="A7CE02B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7CC3CF0"/>
    <w:multiLevelType w:val="hybridMultilevel"/>
    <w:tmpl w:val="0AE69112"/>
    <w:lvl w:ilvl="0" w:tplc="87401F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85"/>
    <w:rsid w:val="00010B60"/>
    <w:rsid w:val="00012643"/>
    <w:rsid w:val="00062379"/>
    <w:rsid w:val="00064B5C"/>
    <w:rsid w:val="00097517"/>
    <w:rsid w:val="000A2B0D"/>
    <w:rsid w:val="000A6372"/>
    <w:rsid w:val="000A6629"/>
    <w:rsid w:val="000B2401"/>
    <w:rsid w:val="000B6877"/>
    <w:rsid w:val="000B69B1"/>
    <w:rsid w:val="000C05A5"/>
    <w:rsid w:val="000C7443"/>
    <w:rsid w:val="000D24BF"/>
    <w:rsid w:val="000D5EF6"/>
    <w:rsid w:val="000E2F31"/>
    <w:rsid w:val="000F1590"/>
    <w:rsid w:val="000F77F7"/>
    <w:rsid w:val="001002A6"/>
    <w:rsid w:val="0011055E"/>
    <w:rsid w:val="001137E3"/>
    <w:rsid w:val="0013050E"/>
    <w:rsid w:val="00134C87"/>
    <w:rsid w:val="00140CBF"/>
    <w:rsid w:val="00160814"/>
    <w:rsid w:val="001619AF"/>
    <w:rsid w:val="00165573"/>
    <w:rsid w:val="00172252"/>
    <w:rsid w:val="00180CA5"/>
    <w:rsid w:val="0019051C"/>
    <w:rsid w:val="00197173"/>
    <w:rsid w:val="001A0348"/>
    <w:rsid w:val="001A0F07"/>
    <w:rsid w:val="001B59C4"/>
    <w:rsid w:val="001C54B6"/>
    <w:rsid w:val="001D20D9"/>
    <w:rsid w:val="001D4B40"/>
    <w:rsid w:val="001E16C7"/>
    <w:rsid w:val="001F1028"/>
    <w:rsid w:val="001F214E"/>
    <w:rsid w:val="00200DBA"/>
    <w:rsid w:val="002010D6"/>
    <w:rsid w:val="00204242"/>
    <w:rsid w:val="002075BA"/>
    <w:rsid w:val="00210326"/>
    <w:rsid w:val="00210D2F"/>
    <w:rsid w:val="00217456"/>
    <w:rsid w:val="00217911"/>
    <w:rsid w:val="00217A70"/>
    <w:rsid w:val="002203D5"/>
    <w:rsid w:val="00220B2F"/>
    <w:rsid w:val="002268BF"/>
    <w:rsid w:val="002339DB"/>
    <w:rsid w:val="00236A56"/>
    <w:rsid w:val="00236E71"/>
    <w:rsid w:val="00260D2C"/>
    <w:rsid w:val="00261ACC"/>
    <w:rsid w:val="00261C4E"/>
    <w:rsid w:val="00277D45"/>
    <w:rsid w:val="00292075"/>
    <w:rsid w:val="00296E6D"/>
    <w:rsid w:val="002A24AB"/>
    <w:rsid w:val="002A624B"/>
    <w:rsid w:val="002A6B24"/>
    <w:rsid w:val="002B23C9"/>
    <w:rsid w:val="002B2A97"/>
    <w:rsid w:val="002B7691"/>
    <w:rsid w:val="002C54E3"/>
    <w:rsid w:val="002C5D65"/>
    <w:rsid w:val="002C6DD4"/>
    <w:rsid w:val="002C7F49"/>
    <w:rsid w:val="002D19FE"/>
    <w:rsid w:val="002D3ACB"/>
    <w:rsid w:val="002D4222"/>
    <w:rsid w:val="002D6D74"/>
    <w:rsid w:val="002D7B5A"/>
    <w:rsid w:val="002E390A"/>
    <w:rsid w:val="002E61C0"/>
    <w:rsid w:val="002F136B"/>
    <w:rsid w:val="002F479F"/>
    <w:rsid w:val="00312377"/>
    <w:rsid w:val="003127F7"/>
    <w:rsid w:val="003128F2"/>
    <w:rsid w:val="00313BE3"/>
    <w:rsid w:val="00317AAF"/>
    <w:rsid w:val="003210A3"/>
    <w:rsid w:val="003315B6"/>
    <w:rsid w:val="00360131"/>
    <w:rsid w:val="0036347F"/>
    <w:rsid w:val="00365A86"/>
    <w:rsid w:val="00366F5C"/>
    <w:rsid w:val="00386F06"/>
    <w:rsid w:val="00387AF7"/>
    <w:rsid w:val="00391CBB"/>
    <w:rsid w:val="003A092E"/>
    <w:rsid w:val="003A0B83"/>
    <w:rsid w:val="003B004F"/>
    <w:rsid w:val="003B0DA6"/>
    <w:rsid w:val="003B2C9B"/>
    <w:rsid w:val="003B7542"/>
    <w:rsid w:val="003B7E42"/>
    <w:rsid w:val="003B7FE2"/>
    <w:rsid w:val="003C4092"/>
    <w:rsid w:val="003C6546"/>
    <w:rsid w:val="003D1421"/>
    <w:rsid w:val="003D1B03"/>
    <w:rsid w:val="003D1D5C"/>
    <w:rsid w:val="003D22C9"/>
    <w:rsid w:val="003E0BA2"/>
    <w:rsid w:val="003E13B2"/>
    <w:rsid w:val="003E74A5"/>
    <w:rsid w:val="003E77AF"/>
    <w:rsid w:val="003F34DA"/>
    <w:rsid w:val="003F665A"/>
    <w:rsid w:val="00400D40"/>
    <w:rsid w:val="00412643"/>
    <w:rsid w:val="00416E33"/>
    <w:rsid w:val="004234F8"/>
    <w:rsid w:val="00427D87"/>
    <w:rsid w:val="004369DB"/>
    <w:rsid w:val="004415CE"/>
    <w:rsid w:val="004446B4"/>
    <w:rsid w:val="00447969"/>
    <w:rsid w:val="00447998"/>
    <w:rsid w:val="004622E3"/>
    <w:rsid w:val="00463803"/>
    <w:rsid w:val="00474448"/>
    <w:rsid w:val="004815CF"/>
    <w:rsid w:val="00486D49"/>
    <w:rsid w:val="00491C9C"/>
    <w:rsid w:val="00493389"/>
    <w:rsid w:val="00495F6E"/>
    <w:rsid w:val="0049670A"/>
    <w:rsid w:val="00496CF2"/>
    <w:rsid w:val="004A08EB"/>
    <w:rsid w:val="004A62FD"/>
    <w:rsid w:val="004C6966"/>
    <w:rsid w:val="004D3EA5"/>
    <w:rsid w:val="004E4020"/>
    <w:rsid w:val="004E4B62"/>
    <w:rsid w:val="004F3575"/>
    <w:rsid w:val="004F65FF"/>
    <w:rsid w:val="00500CA8"/>
    <w:rsid w:val="00507C54"/>
    <w:rsid w:val="005131FB"/>
    <w:rsid w:val="00513FF1"/>
    <w:rsid w:val="005147E0"/>
    <w:rsid w:val="00514A2F"/>
    <w:rsid w:val="00520FDB"/>
    <w:rsid w:val="005357CF"/>
    <w:rsid w:val="00541DA1"/>
    <w:rsid w:val="00546EF6"/>
    <w:rsid w:val="005471A7"/>
    <w:rsid w:val="00563AF3"/>
    <w:rsid w:val="0058659D"/>
    <w:rsid w:val="005877AC"/>
    <w:rsid w:val="00594310"/>
    <w:rsid w:val="005A0011"/>
    <w:rsid w:val="005A41C1"/>
    <w:rsid w:val="005D1321"/>
    <w:rsid w:val="005D53A2"/>
    <w:rsid w:val="005E6B85"/>
    <w:rsid w:val="005F230A"/>
    <w:rsid w:val="005F36D2"/>
    <w:rsid w:val="00602B76"/>
    <w:rsid w:val="00607355"/>
    <w:rsid w:val="00610A7E"/>
    <w:rsid w:val="00611D86"/>
    <w:rsid w:val="00612AFE"/>
    <w:rsid w:val="00623D87"/>
    <w:rsid w:val="00635B1F"/>
    <w:rsid w:val="0064092B"/>
    <w:rsid w:val="006460A3"/>
    <w:rsid w:val="00651178"/>
    <w:rsid w:val="00657009"/>
    <w:rsid w:val="00672365"/>
    <w:rsid w:val="00675DDA"/>
    <w:rsid w:val="00677401"/>
    <w:rsid w:val="00684A2C"/>
    <w:rsid w:val="00686647"/>
    <w:rsid w:val="0068693D"/>
    <w:rsid w:val="00695CB0"/>
    <w:rsid w:val="006A0845"/>
    <w:rsid w:val="006A2027"/>
    <w:rsid w:val="006A6B09"/>
    <w:rsid w:val="006B001D"/>
    <w:rsid w:val="006B20D6"/>
    <w:rsid w:val="006C2338"/>
    <w:rsid w:val="006D7EC3"/>
    <w:rsid w:val="00717962"/>
    <w:rsid w:val="00720BB0"/>
    <w:rsid w:val="0072519C"/>
    <w:rsid w:val="00731A9A"/>
    <w:rsid w:val="00734BE0"/>
    <w:rsid w:val="00740EDC"/>
    <w:rsid w:val="00741298"/>
    <w:rsid w:val="007439C3"/>
    <w:rsid w:val="007440E7"/>
    <w:rsid w:val="0075688D"/>
    <w:rsid w:val="007759B3"/>
    <w:rsid w:val="00782962"/>
    <w:rsid w:val="0078652F"/>
    <w:rsid w:val="00793F91"/>
    <w:rsid w:val="007A3985"/>
    <w:rsid w:val="007A534B"/>
    <w:rsid w:val="007B1F0B"/>
    <w:rsid w:val="007B36FF"/>
    <w:rsid w:val="007C1ACC"/>
    <w:rsid w:val="007C5021"/>
    <w:rsid w:val="007D1D5E"/>
    <w:rsid w:val="007D3442"/>
    <w:rsid w:val="007D6D42"/>
    <w:rsid w:val="007F19A5"/>
    <w:rsid w:val="007F56B0"/>
    <w:rsid w:val="007F5EC1"/>
    <w:rsid w:val="007F6278"/>
    <w:rsid w:val="0080226B"/>
    <w:rsid w:val="00804220"/>
    <w:rsid w:val="00811DF3"/>
    <w:rsid w:val="00821C38"/>
    <w:rsid w:val="00827C86"/>
    <w:rsid w:val="00836C71"/>
    <w:rsid w:val="00837424"/>
    <w:rsid w:val="008410B8"/>
    <w:rsid w:val="00844711"/>
    <w:rsid w:val="00845507"/>
    <w:rsid w:val="00852C22"/>
    <w:rsid w:val="00852F10"/>
    <w:rsid w:val="00885ADE"/>
    <w:rsid w:val="00891CD9"/>
    <w:rsid w:val="00892210"/>
    <w:rsid w:val="008A38B3"/>
    <w:rsid w:val="008A4DB0"/>
    <w:rsid w:val="008A74F6"/>
    <w:rsid w:val="008B4AD6"/>
    <w:rsid w:val="008B4E0B"/>
    <w:rsid w:val="008C4A0C"/>
    <w:rsid w:val="008D1EC6"/>
    <w:rsid w:val="008F4E06"/>
    <w:rsid w:val="009043AD"/>
    <w:rsid w:val="0090647C"/>
    <w:rsid w:val="00913435"/>
    <w:rsid w:val="0091371D"/>
    <w:rsid w:val="00913E90"/>
    <w:rsid w:val="00937D95"/>
    <w:rsid w:val="00941C07"/>
    <w:rsid w:val="00942C37"/>
    <w:rsid w:val="009501CC"/>
    <w:rsid w:val="00972F42"/>
    <w:rsid w:val="00975CFA"/>
    <w:rsid w:val="00977EE0"/>
    <w:rsid w:val="009870AA"/>
    <w:rsid w:val="00987DEF"/>
    <w:rsid w:val="009B4644"/>
    <w:rsid w:val="009B4F68"/>
    <w:rsid w:val="009C2C19"/>
    <w:rsid w:val="009C73DF"/>
    <w:rsid w:val="009C77B9"/>
    <w:rsid w:val="009D063E"/>
    <w:rsid w:val="009D0FA3"/>
    <w:rsid w:val="009E359D"/>
    <w:rsid w:val="009E5CBB"/>
    <w:rsid w:val="009F1DDF"/>
    <w:rsid w:val="009F3787"/>
    <w:rsid w:val="009F743E"/>
    <w:rsid w:val="00A00588"/>
    <w:rsid w:val="00A00ACB"/>
    <w:rsid w:val="00A03BAA"/>
    <w:rsid w:val="00A04370"/>
    <w:rsid w:val="00A14E5C"/>
    <w:rsid w:val="00A2151A"/>
    <w:rsid w:val="00A33642"/>
    <w:rsid w:val="00A338FA"/>
    <w:rsid w:val="00A3532C"/>
    <w:rsid w:val="00A4504F"/>
    <w:rsid w:val="00A51D0D"/>
    <w:rsid w:val="00A53088"/>
    <w:rsid w:val="00A53E39"/>
    <w:rsid w:val="00A764CE"/>
    <w:rsid w:val="00A83CA1"/>
    <w:rsid w:val="00AA1634"/>
    <w:rsid w:val="00AA2D24"/>
    <w:rsid w:val="00AB62F3"/>
    <w:rsid w:val="00AC0697"/>
    <w:rsid w:val="00AC2731"/>
    <w:rsid w:val="00AD2265"/>
    <w:rsid w:val="00AD2790"/>
    <w:rsid w:val="00AD69E2"/>
    <w:rsid w:val="00B02F1A"/>
    <w:rsid w:val="00B06354"/>
    <w:rsid w:val="00B16D25"/>
    <w:rsid w:val="00B209D0"/>
    <w:rsid w:val="00B311B7"/>
    <w:rsid w:val="00B37C9F"/>
    <w:rsid w:val="00B44209"/>
    <w:rsid w:val="00B459B7"/>
    <w:rsid w:val="00B50E89"/>
    <w:rsid w:val="00B55E4C"/>
    <w:rsid w:val="00B575A1"/>
    <w:rsid w:val="00B72758"/>
    <w:rsid w:val="00B768AC"/>
    <w:rsid w:val="00B913D7"/>
    <w:rsid w:val="00B93C51"/>
    <w:rsid w:val="00B976A3"/>
    <w:rsid w:val="00BA3E0F"/>
    <w:rsid w:val="00BC1F49"/>
    <w:rsid w:val="00BC236B"/>
    <w:rsid w:val="00BD13A2"/>
    <w:rsid w:val="00BD6221"/>
    <w:rsid w:val="00BD7397"/>
    <w:rsid w:val="00C03462"/>
    <w:rsid w:val="00C078BA"/>
    <w:rsid w:val="00C127F5"/>
    <w:rsid w:val="00C16706"/>
    <w:rsid w:val="00C21A76"/>
    <w:rsid w:val="00C46012"/>
    <w:rsid w:val="00C536B5"/>
    <w:rsid w:val="00C64523"/>
    <w:rsid w:val="00C65D58"/>
    <w:rsid w:val="00C74E56"/>
    <w:rsid w:val="00C86241"/>
    <w:rsid w:val="00C906DC"/>
    <w:rsid w:val="00C90C64"/>
    <w:rsid w:val="00C95616"/>
    <w:rsid w:val="00CA4025"/>
    <w:rsid w:val="00CB207E"/>
    <w:rsid w:val="00CB5439"/>
    <w:rsid w:val="00CC0695"/>
    <w:rsid w:val="00CD6543"/>
    <w:rsid w:val="00CE02F2"/>
    <w:rsid w:val="00CE1BBD"/>
    <w:rsid w:val="00CF1893"/>
    <w:rsid w:val="00CF6014"/>
    <w:rsid w:val="00D060CB"/>
    <w:rsid w:val="00D10979"/>
    <w:rsid w:val="00D11E3B"/>
    <w:rsid w:val="00D1402A"/>
    <w:rsid w:val="00D22603"/>
    <w:rsid w:val="00D37388"/>
    <w:rsid w:val="00D4561E"/>
    <w:rsid w:val="00D5688E"/>
    <w:rsid w:val="00D572E0"/>
    <w:rsid w:val="00D57591"/>
    <w:rsid w:val="00D579F1"/>
    <w:rsid w:val="00D64A4A"/>
    <w:rsid w:val="00D708A3"/>
    <w:rsid w:val="00D740D8"/>
    <w:rsid w:val="00D757BF"/>
    <w:rsid w:val="00D974D7"/>
    <w:rsid w:val="00DA43B6"/>
    <w:rsid w:val="00DB2F0E"/>
    <w:rsid w:val="00DB304C"/>
    <w:rsid w:val="00DC4114"/>
    <w:rsid w:val="00DE0917"/>
    <w:rsid w:val="00DE45E3"/>
    <w:rsid w:val="00DE4C94"/>
    <w:rsid w:val="00DF1752"/>
    <w:rsid w:val="00DF4813"/>
    <w:rsid w:val="00E1594B"/>
    <w:rsid w:val="00E45555"/>
    <w:rsid w:val="00E51956"/>
    <w:rsid w:val="00E5341E"/>
    <w:rsid w:val="00E541F0"/>
    <w:rsid w:val="00E73A49"/>
    <w:rsid w:val="00E73C3C"/>
    <w:rsid w:val="00EA5318"/>
    <w:rsid w:val="00EA5890"/>
    <w:rsid w:val="00EA66FC"/>
    <w:rsid w:val="00EB10AB"/>
    <w:rsid w:val="00EB6050"/>
    <w:rsid w:val="00EC2D30"/>
    <w:rsid w:val="00ED3503"/>
    <w:rsid w:val="00ED39C7"/>
    <w:rsid w:val="00EE2AEB"/>
    <w:rsid w:val="00EE350E"/>
    <w:rsid w:val="00EF2C95"/>
    <w:rsid w:val="00F0067F"/>
    <w:rsid w:val="00F020D3"/>
    <w:rsid w:val="00F0556C"/>
    <w:rsid w:val="00F05804"/>
    <w:rsid w:val="00F07662"/>
    <w:rsid w:val="00F079F8"/>
    <w:rsid w:val="00F1165C"/>
    <w:rsid w:val="00F13FD2"/>
    <w:rsid w:val="00F362FB"/>
    <w:rsid w:val="00F41A45"/>
    <w:rsid w:val="00F4210D"/>
    <w:rsid w:val="00F50022"/>
    <w:rsid w:val="00F52C47"/>
    <w:rsid w:val="00F65310"/>
    <w:rsid w:val="00F83F6F"/>
    <w:rsid w:val="00F91075"/>
    <w:rsid w:val="00F917A8"/>
    <w:rsid w:val="00FA242D"/>
    <w:rsid w:val="00FB7435"/>
    <w:rsid w:val="00FC0A42"/>
    <w:rsid w:val="00FC173F"/>
    <w:rsid w:val="00FC3C78"/>
    <w:rsid w:val="00FC68D2"/>
    <w:rsid w:val="00FD1038"/>
    <w:rsid w:val="00FD3708"/>
    <w:rsid w:val="00FD50FF"/>
    <w:rsid w:val="00FD6A4D"/>
    <w:rsid w:val="00FE42A7"/>
    <w:rsid w:val="00FF2118"/>
    <w:rsid w:val="00FF46D9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A32C9"/>
  <w15:docId w15:val="{EB88DF66-FFAD-45D2-B2AC-4E3249A2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20D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10A7E"/>
    <w:pPr>
      <w:keepNext/>
      <w:ind w:firstLine="426"/>
      <w:jc w:val="center"/>
      <w:outlineLvl w:val="1"/>
    </w:pPr>
    <w:rPr>
      <w:i/>
      <w:szCs w:val="20"/>
    </w:rPr>
  </w:style>
  <w:style w:type="paragraph" w:styleId="8">
    <w:name w:val="heading 8"/>
    <w:basedOn w:val="a"/>
    <w:next w:val="a"/>
    <w:link w:val="80"/>
    <w:qFormat/>
    <w:rsid w:val="001D20D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04220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804220"/>
    <w:rPr>
      <w:sz w:val="28"/>
      <w:szCs w:val="24"/>
    </w:rPr>
  </w:style>
  <w:style w:type="paragraph" w:styleId="a3">
    <w:name w:val="Body Text"/>
    <w:basedOn w:val="a"/>
    <w:link w:val="a4"/>
    <w:rsid w:val="00804220"/>
    <w:pPr>
      <w:jc w:val="both"/>
    </w:pPr>
  </w:style>
  <w:style w:type="character" w:customStyle="1" w:styleId="a4">
    <w:name w:val="Основной текст Знак"/>
    <w:link w:val="a3"/>
    <w:rsid w:val="00804220"/>
    <w:rPr>
      <w:sz w:val="24"/>
      <w:szCs w:val="24"/>
    </w:rPr>
  </w:style>
  <w:style w:type="paragraph" w:styleId="a5">
    <w:name w:val="Body Text Indent"/>
    <w:basedOn w:val="a"/>
    <w:link w:val="a6"/>
    <w:rsid w:val="0080422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804220"/>
    <w:rPr>
      <w:sz w:val="24"/>
      <w:szCs w:val="24"/>
    </w:rPr>
  </w:style>
  <w:style w:type="character" w:customStyle="1" w:styleId="10">
    <w:name w:val="Заголовок 1 Знак"/>
    <w:link w:val="1"/>
    <w:rsid w:val="001D20D9"/>
    <w:rPr>
      <w:rFonts w:ascii="Arial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rsid w:val="001D20D9"/>
    <w:rPr>
      <w:i/>
      <w:iCs/>
      <w:sz w:val="24"/>
      <w:szCs w:val="24"/>
    </w:rPr>
  </w:style>
  <w:style w:type="paragraph" w:styleId="20">
    <w:name w:val="Body Text Indent 2"/>
    <w:basedOn w:val="a"/>
    <w:link w:val="21"/>
    <w:rsid w:val="001D20D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1D20D9"/>
    <w:rPr>
      <w:sz w:val="24"/>
      <w:szCs w:val="24"/>
    </w:rPr>
  </w:style>
  <w:style w:type="paragraph" w:styleId="a7">
    <w:name w:val="caption"/>
    <w:basedOn w:val="a"/>
    <w:qFormat/>
    <w:rsid w:val="001D20D9"/>
    <w:pPr>
      <w:jc w:val="center"/>
    </w:pPr>
    <w:rPr>
      <w:szCs w:val="20"/>
    </w:rPr>
  </w:style>
  <w:style w:type="character" w:styleId="a8">
    <w:name w:val="Hyperlink"/>
    <w:rsid w:val="00FD6A4D"/>
    <w:rPr>
      <w:color w:val="0000FF"/>
      <w:u w:val="single"/>
    </w:rPr>
  </w:style>
  <w:style w:type="paragraph" w:styleId="HTML">
    <w:name w:val="HTML Preformatted"/>
    <w:basedOn w:val="a"/>
    <w:link w:val="HTML0"/>
    <w:rsid w:val="00FD6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9">
    <w:name w:val="Table Grid"/>
    <w:basedOn w:val="a1"/>
    <w:rsid w:val="0052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rsid w:val="00EB10AB"/>
    <w:rPr>
      <w:rFonts w:ascii="Courier New" w:hAnsi="Courier New" w:cs="Courier New"/>
    </w:rPr>
  </w:style>
  <w:style w:type="paragraph" w:customStyle="1" w:styleId="Default">
    <w:name w:val="Default"/>
    <w:rsid w:val="007C1A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34B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34BE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34B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734B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30BD-9690-46BA-A395-D3425E41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районных, городских, окружных методических центров</vt:lpstr>
    </vt:vector>
  </TitlesOfParts>
  <Company/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районных, городских, окружных методических центров</dc:title>
  <dc:creator>GUEST21</dc:creator>
  <cp:lastModifiedBy>Лена</cp:lastModifiedBy>
  <cp:revision>7</cp:revision>
  <cp:lastPrinted>2018-10-16T08:05:00Z</cp:lastPrinted>
  <dcterms:created xsi:type="dcterms:W3CDTF">2020-09-09T10:59:00Z</dcterms:created>
  <dcterms:modified xsi:type="dcterms:W3CDTF">2021-09-02T13:22:00Z</dcterms:modified>
</cp:coreProperties>
</file>